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673041">
      <w:pPr>
        <w:rPr>
          <w:rFonts w:hint="eastAsia" w:ascii="黑体" w:hAnsi="黑体" w:eastAsia="黑体" w:cs="黑体"/>
          <w:color w:val="1F2329"/>
          <w:sz w:val="32"/>
          <w:szCs w:val="32"/>
          <w:shd w:val="clear" w:color="auto" w:fill="FFFFFF"/>
        </w:rPr>
      </w:pPr>
      <w:r>
        <w:rPr>
          <w:rFonts w:hint="eastAsia" w:ascii="黑体" w:hAnsi="黑体" w:eastAsia="黑体" w:cs="黑体"/>
          <w:color w:val="1F2329"/>
          <w:sz w:val="32"/>
          <w:szCs w:val="32"/>
          <w:shd w:val="clear" w:color="auto" w:fill="FFFFFF"/>
        </w:rPr>
        <w:t>附件：</w:t>
      </w:r>
    </w:p>
    <w:p w14:paraId="4FED2B37">
      <w:pPr>
        <w:ind w:firstLine="6520"/>
        <w:rPr>
          <w:color w:val="000000"/>
          <w:u w:val="single"/>
        </w:rPr>
      </w:pPr>
      <w:r>
        <w:rPr>
          <w:rFonts w:hint="eastAsia"/>
          <w:color w:val="000000"/>
          <w:sz w:val="28"/>
        </w:rPr>
        <w:t>NO</w:t>
      </w:r>
      <w:r>
        <w:rPr>
          <w:rFonts w:hint="eastAsia"/>
          <w:color w:val="000000"/>
        </w:rPr>
        <w:t>：</w:t>
      </w:r>
      <w:r>
        <w:rPr>
          <w:rFonts w:hint="eastAsia"/>
          <w:color w:val="000000"/>
          <w:u w:val="single"/>
        </w:rPr>
        <w:t xml:space="preserve">       </w:t>
      </w:r>
    </w:p>
    <w:p w14:paraId="1DA6AC4B">
      <w:pPr>
        <w:keepNext w:val="0"/>
        <w:keepLines w:val="0"/>
        <w:pageBreakBefore w:val="0"/>
        <w:widowControl w:val="0"/>
        <w:kinsoku/>
        <w:wordWrap/>
        <w:overflowPunct/>
        <w:topLinePunct w:val="0"/>
        <w:autoSpaceDE/>
        <w:autoSpaceDN/>
        <w:bidi w:val="0"/>
        <w:adjustRightInd/>
        <w:snapToGrid/>
        <w:spacing w:line="240" w:lineRule="auto"/>
        <w:ind w:left="0" w:firstLine="0"/>
        <w:textAlignment w:val="bottom"/>
        <w:rPr>
          <w:color w:val="000000"/>
          <w:sz w:val="52"/>
          <w:szCs w:val="52"/>
        </w:rPr>
      </w:pPr>
    </w:p>
    <w:p w14:paraId="7DE1B99F">
      <w:pPr>
        <w:keepNext w:val="0"/>
        <w:keepLines w:val="0"/>
        <w:pageBreakBefore w:val="0"/>
        <w:widowControl w:val="0"/>
        <w:kinsoku/>
        <w:wordWrap/>
        <w:overflowPunct/>
        <w:topLinePunct w:val="0"/>
        <w:autoSpaceDE/>
        <w:autoSpaceDN/>
        <w:bidi w:val="0"/>
        <w:adjustRightInd/>
        <w:snapToGrid/>
        <w:spacing w:line="240" w:lineRule="auto"/>
        <w:ind w:left="0" w:firstLine="0"/>
        <w:textAlignment w:val="bottom"/>
        <w:rPr>
          <w:color w:val="000000"/>
          <w:sz w:val="52"/>
          <w:szCs w:val="52"/>
        </w:rPr>
      </w:pPr>
    </w:p>
    <w:p w14:paraId="47DE0BFF">
      <w:pPr>
        <w:keepNext w:val="0"/>
        <w:keepLines w:val="0"/>
        <w:pageBreakBefore w:val="0"/>
        <w:widowControl w:val="0"/>
        <w:kinsoku/>
        <w:wordWrap/>
        <w:overflowPunct/>
        <w:topLinePunct w:val="0"/>
        <w:autoSpaceDE/>
        <w:autoSpaceDN/>
        <w:bidi w:val="0"/>
        <w:adjustRightInd/>
        <w:snapToGrid/>
        <w:spacing w:line="240" w:lineRule="auto"/>
        <w:ind w:left="0" w:firstLine="0"/>
        <w:jc w:val="center"/>
        <w:textAlignment w:val="bottom"/>
        <w:rPr>
          <w:rFonts w:hint="eastAsia" w:ascii="方正小标宋简体" w:hAnsi="方正小标宋简体" w:eastAsia="方正小标宋简体" w:cs="方正小标宋简体"/>
          <w:b w:val="0"/>
          <w:bCs/>
          <w:sz w:val="52"/>
          <w:szCs w:val="52"/>
        </w:rPr>
      </w:pPr>
      <w:r>
        <w:rPr>
          <w:rFonts w:hint="eastAsia" w:ascii="方正小标宋简体" w:hAnsi="方正小标宋简体" w:eastAsia="方正小标宋简体" w:cs="方正小标宋简体"/>
          <w:b w:val="0"/>
          <w:bCs/>
          <w:sz w:val="52"/>
          <w:szCs w:val="52"/>
        </w:rPr>
        <w:t>辽宁省纺织服装协会</w:t>
      </w:r>
    </w:p>
    <w:p w14:paraId="43A1D730">
      <w:pPr>
        <w:keepNext w:val="0"/>
        <w:keepLines w:val="0"/>
        <w:pageBreakBefore w:val="0"/>
        <w:widowControl w:val="0"/>
        <w:kinsoku/>
        <w:wordWrap/>
        <w:overflowPunct/>
        <w:topLinePunct w:val="0"/>
        <w:autoSpaceDE/>
        <w:autoSpaceDN/>
        <w:bidi w:val="0"/>
        <w:adjustRightInd/>
        <w:snapToGrid/>
        <w:spacing w:line="240" w:lineRule="auto"/>
        <w:ind w:left="0" w:firstLine="0"/>
        <w:jc w:val="center"/>
        <w:textAlignment w:val="bottom"/>
        <w:rPr>
          <w:rFonts w:hint="eastAsia" w:ascii="方正小标宋简体" w:hAnsi="方正小标宋简体" w:eastAsia="方正小标宋简体" w:cs="方正小标宋简体"/>
          <w:b w:val="0"/>
          <w:bCs/>
          <w:color w:val="000000"/>
          <w:spacing w:val="20"/>
          <w:sz w:val="52"/>
          <w:szCs w:val="52"/>
        </w:rPr>
      </w:pPr>
      <w:r>
        <w:rPr>
          <w:rFonts w:hint="eastAsia" w:ascii="方正小标宋简体" w:hAnsi="方正小标宋简体" w:eastAsia="方正小标宋简体" w:cs="方正小标宋简体"/>
          <w:b w:val="0"/>
          <w:bCs/>
          <w:sz w:val="52"/>
          <w:szCs w:val="52"/>
        </w:rPr>
        <w:t>柞蚕丝产业</w:t>
      </w:r>
      <w:r>
        <w:rPr>
          <w:rFonts w:hint="eastAsia" w:ascii="方正小标宋简体" w:hAnsi="方正小标宋简体" w:eastAsia="方正小标宋简体" w:cs="方正小标宋简体"/>
          <w:b w:val="0"/>
          <w:bCs/>
          <w:color w:val="000000"/>
          <w:spacing w:val="20"/>
          <w:sz w:val="52"/>
          <w:szCs w:val="52"/>
        </w:rPr>
        <w:t>专业委员会</w:t>
      </w:r>
    </w:p>
    <w:p w14:paraId="47B7F6C5">
      <w:pPr>
        <w:keepNext w:val="0"/>
        <w:keepLines w:val="0"/>
        <w:pageBreakBefore w:val="0"/>
        <w:widowControl w:val="0"/>
        <w:kinsoku/>
        <w:wordWrap/>
        <w:overflowPunct/>
        <w:topLinePunct w:val="0"/>
        <w:autoSpaceDE/>
        <w:autoSpaceDN/>
        <w:bidi w:val="0"/>
        <w:adjustRightInd/>
        <w:snapToGrid/>
        <w:spacing w:line="240" w:lineRule="auto"/>
        <w:ind w:left="0" w:firstLine="0"/>
        <w:jc w:val="center"/>
        <w:textAlignment w:val="bottom"/>
        <w:rPr>
          <w:rFonts w:hint="eastAsia" w:ascii="方正小标宋简体" w:hAnsi="方正小标宋简体" w:eastAsia="方正小标宋简体" w:cs="方正小标宋简体"/>
          <w:b w:val="0"/>
          <w:bCs/>
          <w:color w:val="000000"/>
          <w:spacing w:val="20"/>
          <w:sz w:val="52"/>
          <w:szCs w:val="52"/>
        </w:rPr>
      </w:pPr>
      <w:r>
        <w:rPr>
          <w:rFonts w:hint="eastAsia" w:ascii="方正小标宋简体" w:hAnsi="方正小标宋简体" w:eastAsia="方正小标宋简体" w:cs="方正小标宋简体"/>
          <w:b w:val="0"/>
          <w:bCs/>
          <w:sz w:val="52"/>
          <w:szCs w:val="52"/>
        </w:rPr>
        <w:t>第二届</w:t>
      </w:r>
      <w:r>
        <w:rPr>
          <w:rFonts w:hint="eastAsia" w:ascii="方正小标宋简体" w:hAnsi="方正小标宋简体" w:eastAsia="方正小标宋简体" w:cs="方正小标宋简体"/>
          <w:b w:val="0"/>
          <w:bCs/>
          <w:color w:val="000000"/>
          <w:spacing w:val="20"/>
          <w:sz w:val="52"/>
          <w:szCs w:val="52"/>
        </w:rPr>
        <w:t>会员登记表</w:t>
      </w:r>
    </w:p>
    <w:p w14:paraId="4388FE4C">
      <w:pPr>
        <w:keepNext w:val="0"/>
        <w:keepLines w:val="0"/>
        <w:pageBreakBefore w:val="0"/>
        <w:widowControl w:val="0"/>
        <w:kinsoku/>
        <w:wordWrap/>
        <w:overflowPunct/>
        <w:topLinePunct w:val="0"/>
        <w:autoSpaceDE/>
        <w:autoSpaceDN/>
        <w:bidi w:val="0"/>
        <w:adjustRightInd/>
        <w:snapToGrid/>
        <w:spacing w:line="240" w:lineRule="auto"/>
        <w:ind w:left="0" w:firstLine="0"/>
        <w:jc w:val="center"/>
        <w:textAlignment w:val="bottom"/>
        <w:rPr>
          <w:color w:val="000000"/>
          <w:sz w:val="52"/>
          <w:szCs w:val="52"/>
        </w:rPr>
      </w:pPr>
    </w:p>
    <w:p w14:paraId="4FD30AEE">
      <w:pPr>
        <w:keepNext w:val="0"/>
        <w:keepLines w:val="0"/>
        <w:pageBreakBefore w:val="0"/>
        <w:widowControl w:val="0"/>
        <w:kinsoku/>
        <w:wordWrap/>
        <w:overflowPunct/>
        <w:topLinePunct w:val="0"/>
        <w:autoSpaceDE/>
        <w:autoSpaceDN/>
        <w:bidi w:val="0"/>
        <w:adjustRightInd/>
        <w:snapToGrid/>
        <w:spacing w:line="240" w:lineRule="auto"/>
        <w:ind w:left="0" w:firstLine="0"/>
        <w:jc w:val="center"/>
        <w:textAlignment w:val="bottom"/>
        <w:rPr>
          <w:rFonts w:hint="eastAsia" w:eastAsiaTheme="minorEastAsia"/>
          <w:color w:val="000000"/>
          <w:sz w:val="52"/>
          <w:szCs w:val="52"/>
          <w:lang w:eastAsia="zh-CN"/>
        </w:rPr>
      </w:pPr>
    </w:p>
    <w:p w14:paraId="347EC928">
      <w:pPr>
        <w:keepNext w:val="0"/>
        <w:keepLines w:val="0"/>
        <w:pageBreakBefore w:val="0"/>
        <w:widowControl w:val="0"/>
        <w:kinsoku/>
        <w:wordWrap/>
        <w:overflowPunct/>
        <w:topLinePunct w:val="0"/>
        <w:autoSpaceDE/>
        <w:autoSpaceDN/>
        <w:bidi w:val="0"/>
        <w:adjustRightInd/>
        <w:snapToGrid/>
        <w:spacing w:line="240" w:lineRule="auto"/>
        <w:ind w:left="0" w:firstLine="0"/>
        <w:jc w:val="center"/>
        <w:textAlignment w:val="bottom"/>
        <w:rPr>
          <w:rFonts w:hint="eastAsia" w:eastAsiaTheme="minorEastAsia"/>
          <w:color w:val="000000"/>
          <w:sz w:val="52"/>
          <w:szCs w:val="52"/>
          <w:lang w:eastAsia="zh-CN"/>
        </w:rPr>
      </w:pPr>
    </w:p>
    <w:p w14:paraId="0F872C91">
      <w:pPr>
        <w:keepNext w:val="0"/>
        <w:keepLines w:val="0"/>
        <w:pageBreakBefore w:val="0"/>
        <w:widowControl w:val="0"/>
        <w:kinsoku/>
        <w:wordWrap/>
        <w:overflowPunct/>
        <w:topLinePunct w:val="0"/>
        <w:autoSpaceDE/>
        <w:autoSpaceDN/>
        <w:bidi w:val="0"/>
        <w:adjustRightInd/>
        <w:snapToGrid/>
        <w:spacing w:line="240" w:lineRule="auto"/>
        <w:ind w:left="0" w:firstLine="0"/>
        <w:jc w:val="center"/>
        <w:textAlignment w:val="bottom"/>
        <w:rPr>
          <w:rFonts w:hint="eastAsia" w:eastAsiaTheme="minorEastAsia"/>
          <w:color w:val="000000"/>
          <w:sz w:val="52"/>
          <w:szCs w:val="52"/>
          <w:lang w:eastAsia="zh-CN"/>
        </w:rPr>
      </w:pPr>
    </w:p>
    <w:p w14:paraId="3EC21A96">
      <w:pPr>
        <w:keepNext w:val="0"/>
        <w:keepLines w:val="0"/>
        <w:pageBreakBefore w:val="0"/>
        <w:widowControl w:val="0"/>
        <w:kinsoku/>
        <w:wordWrap/>
        <w:overflowPunct/>
        <w:topLinePunct w:val="0"/>
        <w:autoSpaceDE/>
        <w:autoSpaceDN/>
        <w:bidi w:val="0"/>
        <w:adjustRightInd/>
        <w:snapToGrid/>
        <w:spacing w:line="240" w:lineRule="auto"/>
        <w:ind w:left="0" w:firstLine="0"/>
        <w:jc w:val="center"/>
        <w:textAlignment w:val="bottom"/>
        <w:rPr>
          <w:rFonts w:hint="eastAsia" w:eastAsiaTheme="minorEastAsia"/>
          <w:color w:val="000000"/>
          <w:sz w:val="52"/>
          <w:szCs w:val="52"/>
          <w:lang w:eastAsia="zh-CN"/>
        </w:rPr>
      </w:pPr>
    </w:p>
    <w:p w14:paraId="643E52D7">
      <w:pPr>
        <w:keepNext w:val="0"/>
        <w:keepLines w:val="0"/>
        <w:pageBreakBefore w:val="0"/>
        <w:widowControl w:val="0"/>
        <w:kinsoku/>
        <w:wordWrap/>
        <w:overflowPunct/>
        <w:topLinePunct w:val="0"/>
        <w:autoSpaceDE/>
        <w:autoSpaceDN/>
        <w:bidi w:val="0"/>
        <w:adjustRightInd/>
        <w:snapToGrid/>
        <w:spacing w:line="240" w:lineRule="auto"/>
        <w:ind w:left="0" w:firstLine="0"/>
        <w:jc w:val="center"/>
        <w:textAlignment w:val="bottom"/>
        <w:rPr>
          <w:rFonts w:hint="eastAsia" w:eastAsiaTheme="minorEastAsia"/>
          <w:color w:val="000000"/>
          <w:sz w:val="52"/>
          <w:szCs w:val="52"/>
          <w:lang w:eastAsia="zh-CN"/>
        </w:rPr>
      </w:pPr>
    </w:p>
    <w:p w14:paraId="717A705D">
      <w:pPr>
        <w:keepNext w:val="0"/>
        <w:keepLines w:val="0"/>
        <w:pageBreakBefore w:val="0"/>
        <w:widowControl w:val="0"/>
        <w:kinsoku/>
        <w:wordWrap/>
        <w:overflowPunct/>
        <w:topLinePunct w:val="0"/>
        <w:autoSpaceDE/>
        <w:autoSpaceDN/>
        <w:bidi w:val="0"/>
        <w:adjustRightInd/>
        <w:snapToGrid/>
        <w:spacing w:line="240" w:lineRule="auto"/>
        <w:ind w:left="0" w:firstLine="0"/>
        <w:jc w:val="center"/>
        <w:textAlignment w:val="bottom"/>
        <w:rPr>
          <w:rFonts w:hint="eastAsia" w:eastAsiaTheme="minorEastAsia"/>
          <w:color w:val="000000"/>
          <w:sz w:val="52"/>
          <w:szCs w:val="52"/>
          <w:lang w:eastAsia="zh-CN"/>
        </w:rPr>
      </w:pPr>
    </w:p>
    <w:p w14:paraId="6295DC08">
      <w:pPr>
        <w:keepNext w:val="0"/>
        <w:keepLines w:val="0"/>
        <w:pageBreakBefore w:val="0"/>
        <w:widowControl w:val="0"/>
        <w:kinsoku/>
        <w:wordWrap/>
        <w:overflowPunct/>
        <w:topLinePunct w:val="0"/>
        <w:autoSpaceDE/>
        <w:autoSpaceDN/>
        <w:bidi w:val="0"/>
        <w:adjustRightInd/>
        <w:snapToGrid/>
        <w:spacing w:line="240" w:lineRule="auto"/>
        <w:ind w:left="0" w:firstLine="0"/>
        <w:jc w:val="center"/>
        <w:textAlignment w:val="bottom"/>
        <w:rPr>
          <w:rFonts w:hint="eastAsia" w:eastAsiaTheme="minorEastAsia"/>
          <w:color w:val="000000"/>
          <w:sz w:val="52"/>
          <w:szCs w:val="52"/>
          <w:lang w:eastAsia="zh-CN"/>
        </w:rPr>
      </w:pPr>
    </w:p>
    <w:p w14:paraId="53336CCF">
      <w:pPr>
        <w:keepNext w:val="0"/>
        <w:keepLines w:val="0"/>
        <w:pageBreakBefore w:val="0"/>
        <w:widowControl w:val="0"/>
        <w:kinsoku/>
        <w:wordWrap/>
        <w:overflowPunct/>
        <w:topLinePunct w:val="0"/>
        <w:autoSpaceDE/>
        <w:autoSpaceDN/>
        <w:bidi w:val="0"/>
        <w:adjustRightInd/>
        <w:snapToGrid/>
        <w:spacing w:line="240" w:lineRule="auto"/>
        <w:ind w:left="0" w:firstLine="0"/>
        <w:jc w:val="center"/>
        <w:textAlignment w:val="bottom"/>
        <w:rPr>
          <w:rFonts w:hint="eastAsia" w:eastAsiaTheme="minorEastAsia"/>
          <w:color w:val="000000"/>
          <w:sz w:val="52"/>
          <w:szCs w:val="52"/>
          <w:lang w:eastAsia="zh-CN"/>
        </w:rPr>
      </w:pPr>
    </w:p>
    <w:p w14:paraId="022699AA">
      <w:pPr>
        <w:keepNext w:val="0"/>
        <w:keepLines w:val="0"/>
        <w:pageBreakBefore w:val="0"/>
        <w:widowControl w:val="0"/>
        <w:kinsoku/>
        <w:wordWrap/>
        <w:overflowPunct/>
        <w:topLinePunct w:val="0"/>
        <w:autoSpaceDE/>
        <w:autoSpaceDN/>
        <w:bidi w:val="0"/>
        <w:adjustRightInd/>
        <w:snapToGrid/>
        <w:spacing w:line="240" w:lineRule="auto"/>
        <w:ind w:left="0" w:firstLine="0"/>
        <w:jc w:val="center"/>
        <w:textAlignment w:val="bottom"/>
        <w:rPr>
          <w:rFonts w:hint="eastAsia" w:eastAsiaTheme="minorEastAsia"/>
          <w:color w:val="000000"/>
          <w:sz w:val="52"/>
          <w:szCs w:val="52"/>
          <w:lang w:eastAsia="zh-CN"/>
        </w:rPr>
      </w:pPr>
    </w:p>
    <w:p w14:paraId="0C0F6782">
      <w:pPr>
        <w:spacing w:line="500" w:lineRule="exact"/>
        <w:ind w:left="0" w:firstLine="1220" w:firstLineChars="500"/>
        <w:rPr>
          <w:color w:val="000000"/>
          <w:sz w:val="28"/>
        </w:rPr>
      </w:pPr>
      <w:r>
        <w:rPr>
          <w:rFonts w:hint="eastAsia"/>
          <w:color w:val="000000"/>
          <w:spacing w:val="-10"/>
          <w:sz w:val="28"/>
        </w:rPr>
        <w:t>单位名称 ：</w:t>
      </w:r>
      <w:r>
        <w:rPr>
          <w:rFonts w:hint="eastAsia"/>
          <w:color w:val="000000"/>
          <w:spacing w:val="-10"/>
          <w:sz w:val="28"/>
          <w:u w:val="single"/>
        </w:rPr>
        <w:t xml:space="preserve">      </w:t>
      </w:r>
      <w:r>
        <w:rPr>
          <w:rFonts w:hint="eastAsia"/>
          <w:color w:val="000000"/>
          <w:spacing w:val="-10"/>
          <w:sz w:val="28"/>
          <w:u w:val="single"/>
          <w:lang w:val="en-US" w:eastAsia="zh-CN"/>
        </w:rPr>
        <w:t xml:space="preserve">              </w:t>
      </w:r>
      <w:r>
        <w:rPr>
          <w:rFonts w:hint="eastAsia"/>
          <w:color w:val="000000"/>
          <w:spacing w:val="-10"/>
          <w:sz w:val="28"/>
          <w:u w:val="single"/>
        </w:rPr>
        <w:t xml:space="preserve">                    </w:t>
      </w:r>
    </w:p>
    <w:p w14:paraId="671E246A">
      <w:pPr>
        <w:spacing w:line="500" w:lineRule="exact"/>
        <w:rPr>
          <w:color w:val="000000"/>
          <w:sz w:val="28"/>
        </w:rPr>
      </w:pPr>
    </w:p>
    <w:p w14:paraId="2AC0ED7A">
      <w:pPr>
        <w:rPr>
          <w:rFonts w:hint="eastAsia" w:ascii="宋体" w:hAnsi="宋体"/>
          <w:bCs/>
          <w:color w:val="000000"/>
          <w:sz w:val="36"/>
        </w:rPr>
      </w:pPr>
      <w:r>
        <w:rPr>
          <w:rFonts w:hint="eastAsia" w:ascii="宋体" w:hAnsi="宋体"/>
          <w:bCs/>
          <w:color w:val="000000"/>
          <w:sz w:val="36"/>
        </w:rPr>
        <w:br w:type="page"/>
      </w:r>
    </w:p>
    <w:p w14:paraId="38F94DD8">
      <w:pPr>
        <w:widowControl/>
        <w:jc w:val="center"/>
        <w:rPr>
          <w:b/>
          <w:bCs/>
          <w:color w:val="000000"/>
          <w:sz w:val="36"/>
        </w:rPr>
      </w:pPr>
      <w:r>
        <w:rPr>
          <w:rFonts w:hint="eastAsia" w:ascii="宋体" w:hAnsi="宋体"/>
          <w:bCs/>
          <w:color w:val="000000"/>
          <w:sz w:val="36"/>
        </w:rPr>
        <w:t>填表注意事项及要求</w:t>
      </w:r>
    </w:p>
    <w:p w14:paraId="16ABA2E0">
      <w:pPr>
        <w:spacing w:line="520" w:lineRule="exact"/>
        <w:rPr>
          <w:rFonts w:ascii="宋体" w:hAnsi="宋体"/>
          <w:color w:val="000000"/>
          <w:sz w:val="28"/>
        </w:rPr>
      </w:pPr>
    </w:p>
    <w:p w14:paraId="6FAF0894">
      <w:pPr>
        <w:spacing w:line="520" w:lineRule="exact"/>
        <w:ind w:left="0" w:firstLine="528" w:firstLineChars="200"/>
        <w:rPr>
          <w:rFonts w:ascii="宋体" w:hAnsi="宋体"/>
          <w:color w:val="000000"/>
          <w:sz w:val="28"/>
        </w:rPr>
      </w:pPr>
      <w:r>
        <w:rPr>
          <w:rFonts w:hint="eastAsia" w:ascii="宋体" w:hAnsi="宋体"/>
          <w:color w:val="000000"/>
          <w:sz w:val="28"/>
        </w:rPr>
        <w:t>1</w:t>
      </w:r>
      <w:r>
        <w:rPr>
          <w:rFonts w:hint="eastAsia" w:ascii="宋体" w:hAnsi="宋体"/>
          <w:color w:val="000000"/>
          <w:sz w:val="28"/>
          <w:lang w:val="en-US" w:eastAsia="zh-CN"/>
        </w:rPr>
        <w:t>.</w:t>
      </w:r>
      <w:r>
        <w:rPr>
          <w:rFonts w:hint="eastAsia" w:ascii="宋体" w:hAnsi="宋体"/>
          <w:color w:val="000000"/>
          <w:sz w:val="28"/>
        </w:rPr>
        <w:t>本登记表为辽宁省纺织服装协会柞蚕丝产业专业委员会第二届会员登记表。</w:t>
      </w:r>
    </w:p>
    <w:p w14:paraId="47414B8C">
      <w:pPr>
        <w:spacing w:line="520" w:lineRule="exact"/>
        <w:ind w:firstLine="517" w:firstLineChars="196"/>
        <w:rPr>
          <w:rFonts w:ascii="宋体" w:hAnsi="宋体"/>
          <w:color w:val="000000"/>
          <w:sz w:val="28"/>
        </w:rPr>
      </w:pPr>
      <w:r>
        <w:rPr>
          <w:rFonts w:hint="eastAsia" w:ascii="宋体" w:hAnsi="宋体"/>
          <w:color w:val="000000"/>
          <w:sz w:val="28"/>
        </w:rPr>
        <w:t>2</w:t>
      </w:r>
      <w:r>
        <w:rPr>
          <w:rFonts w:hint="eastAsia" w:ascii="宋体" w:hAnsi="宋体"/>
          <w:color w:val="000000"/>
          <w:sz w:val="28"/>
          <w:lang w:val="en-US" w:eastAsia="zh-CN"/>
        </w:rPr>
        <w:t>.</w:t>
      </w:r>
      <w:r>
        <w:rPr>
          <w:rFonts w:hint="eastAsia" w:ascii="宋体" w:hAnsi="宋体"/>
          <w:color w:val="000000"/>
          <w:sz w:val="28"/>
        </w:rPr>
        <w:t>请</w:t>
      </w:r>
      <w:r>
        <w:rPr>
          <w:rFonts w:hint="eastAsia" w:ascii="宋体" w:hAnsi="宋体"/>
          <w:bCs/>
          <w:sz w:val="28"/>
          <w:szCs w:val="28"/>
        </w:rPr>
        <w:t>辽宁省依法注册的与柞蚕丝上下游相关的企业、事业单位、社会团体和服务机构等</w:t>
      </w:r>
      <w:r>
        <w:rPr>
          <w:rFonts w:hint="eastAsia" w:ascii="宋体" w:hAnsi="宋体"/>
          <w:color w:val="000000"/>
          <w:sz w:val="28"/>
          <w:szCs w:val="28"/>
        </w:rPr>
        <w:t>，</w:t>
      </w:r>
      <w:r>
        <w:rPr>
          <w:rFonts w:hint="eastAsia" w:ascii="宋体" w:hAnsi="宋体"/>
          <w:color w:val="000000"/>
          <w:sz w:val="28"/>
        </w:rPr>
        <w:t>认真阅读填表要求，根据</w:t>
      </w:r>
      <w:r>
        <w:rPr>
          <w:rFonts w:ascii="宋体" w:hAnsi="宋体"/>
          <w:color w:val="000000"/>
          <w:sz w:val="28"/>
        </w:rPr>
        <w:t>相应栏</w:t>
      </w:r>
      <w:r>
        <w:rPr>
          <w:rFonts w:hint="eastAsia" w:ascii="宋体" w:hAnsi="宋体"/>
          <w:color w:val="000000"/>
          <w:sz w:val="28"/>
        </w:rPr>
        <w:t>填写</w:t>
      </w:r>
      <w:r>
        <w:rPr>
          <w:rFonts w:ascii="宋体" w:hAnsi="宋体"/>
          <w:color w:val="000000"/>
          <w:sz w:val="28"/>
        </w:rPr>
        <w:t>相关内容，</w:t>
      </w:r>
      <w:r>
        <w:rPr>
          <w:rFonts w:hint="eastAsia" w:ascii="宋体" w:hAnsi="宋体"/>
          <w:color w:val="000000"/>
          <w:sz w:val="28"/>
        </w:rPr>
        <w:t>所填内容要真实有效。</w:t>
      </w:r>
    </w:p>
    <w:p w14:paraId="7DE3B6FD">
      <w:pPr>
        <w:spacing w:line="520" w:lineRule="exact"/>
        <w:ind w:firstLine="528" w:firstLineChars="200"/>
        <w:rPr>
          <w:rFonts w:ascii="宋体" w:hAnsi="宋体"/>
          <w:sz w:val="28"/>
        </w:rPr>
      </w:pPr>
      <w:r>
        <w:rPr>
          <w:rFonts w:ascii="宋体" w:hAnsi="宋体"/>
          <w:sz w:val="28"/>
        </w:rPr>
        <w:t>3</w:t>
      </w:r>
      <w:r>
        <w:rPr>
          <w:rFonts w:hint="eastAsia" w:ascii="宋体" w:hAnsi="宋体"/>
          <w:sz w:val="28"/>
          <w:lang w:val="en-US" w:eastAsia="zh-CN"/>
        </w:rPr>
        <w:t>.</w:t>
      </w:r>
      <w:r>
        <w:rPr>
          <w:rFonts w:hint="eastAsia" w:ascii="宋体" w:hAnsi="宋体"/>
          <w:sz w:val="28"/>
        </w:rPr>
        <w:t>单位名称必须与印章相符（为地区工商局注册名称）。</w:t>
      </w:r>
    </w:p>
    <w:p w14:paraId="6821D95B">
      <w:pPr>
        <w:spacing w:line="520" w:lineRule="exact"/>
        <w:ind w:firstLine="528" w:firstLineChars="200"/>
        <w:rPr>
          <w:rFonts w:ascii="宋体" w:hAnsi="宋体"/>
          <w:sz w:val="28"/>
        </w:rPr>
      </w:pPr>
      <w:r>
        <w:rPr>
          <w:rFonts w:ascii="宋体" w:hAnsi="宋体"/>
          <w:sz w:val="28"/>
        </w:rPr>
        <w:t>4</w:t>
      </w:r>
      <w:r>
        <w:rPr>
          <w:rFonts w:hint="eastAsia" w:ascii="宋体" w:hAnsi="宋体"/>
          <w:sz w:val="28"/>
          <w:lang w:val="en-US" w:eastAsia="zh-CN"/>
        </w:rPr>
        <w:t>.</w:t>
      </w:r>
      <w:r>
        <w:rPr>
          <w:rFonts w:hint="eastAsia" w:ascii="宋体" w:hAnsi="宋体"/>
          <w:sz w:val="28"/>
        </w:rPr>
        <w:t>要求填表电子版《辽宁省纺织服装协会柞蚕丝产业专业委员会</w:t>
      </w:r>
      <w:r>
        <w:rPr>
          <w:rFonts w:hint="eastAsia" w:ascii="宋体" w:hAnsi="宋体"/>
          <w:color w:val="000000"/>
          <w:sz w:val="28"/>
        </w:rPr>
        <w:t>第二届</w:t>
      </w:r>
      <w:r>
        <w:rPr>
          <w:rFonts w:hint="eastAsia" w:ascii="宋体" w:hAnsi="宋体"/>
          <w:sz w:val="28"/>
        </w:rPr>
        <w:t>会员登记表》（登录“辽宁纺织服装网”http://www.lnfda.com/协会</w:t>
      </w:r>
      <w:r>
        <w:rPr>
          <w:rFonts w:ascii="宋体" w:hAnsi="宋体"/>
          <w:sz w:val="28"/>
        </w:rPr>
        <w:t>公告栏</w:t>
      </w:r>
      <w:r>
        <w:rPr>
          <w:rFonts w:hint="eastAsia" w:ascii="宋体" w:hAnsi="宋体"/>
          <w:sz w:val="28"/>
        </w:rPr>
        <w:t>下载），并与单位简介、营业执照、商标注册等相关单位资料电子版一并发送至辽宁省</w:t>
      </w:r>
      <w:r>
        <w:rPr>
          <w:rFonts w:ascii="宋体" w:hAnsi="宋体"/>
          <w:sz w:val="28"/>
        </w:rPr>
        <w:t>纺织服装</w:t>
      </w:r>
      <w:r>
        <w:rPr>
          <w:rFonts w:hint="eastAsia" w:ascii="宋体" w:hAnsi="宋体"/>
          <w:sz w:val="28"/>
        </w:rPr>
        <w:t>协会邮箱中。</w:t>
      </w:r>
    </w:p>
    <w:p w14:paraId="2799D7A8">
      <w:pPr>
        <w:spacing w:line="520" w:lineRule="exact"/>
        <w:ind w:firstLine="528" w:firstLineChars="200"/>
        <w:rPr>
          <w:rFonts w:ascii="宋体" w:hAnsi="宋体"/>
          <w:sz w:val="28"/>
        </w:rPr>
      </w:pPr>
      <w:r>
        <w:rPr>
          <w:rFonts w:ascii="宋体" w:hAnsi="宋体"/>
          <w:sz w:val="28"/>
        </w:rPr>
        <w:t>5</w:t>
      </w:r>
      <w:r>
        <w:rPr>
          <w:rFonts w:hint="eastAsia" w:ascii="宋体" w:hAnsi="宋体"/>
          <w:sz w:val="28"/>
          <w:lang w:val="en-US" w:eastAsia="zh-CN"/>
        </w:rPr>
        <w:t>.</w:t>
      </w:r>
      <w:r>
        <w:rPr>
          <w:rFonts w:hint="eastAsia" w:ascii="宋体" w:hAnsi="宋体"/>
          <w:sz w:val="28"/>
        </w:rPr>
        <w:t>请将《辽宁省纺织服装协会柞蚕丝产业专业委员会</w:t>
      </w:r>
      <w:r>
        <w:rPr>
          <w:rFonts w:hint="eastAsia" w:ascii="宋体" w:hAnsi="宋体"/>
          <w:color w:val="000000"/>
          <w:sz w:val="28"/>
        </w:rPr>
        <w:t>第二届</w:t>
      </w:r>
      <w:r>
        <w:rPr>
          <w:rFonts w:hint="eastAsia" w:ascii="宋体" w:hAnsi="宋体"/>
          <w:sz w:val="28"/>
        </w:rPr>
        <w:t>会员登记表》打印件加盖单位公章后与单位简介、营业执照、商标注册等相关单位资料的复印件，一并邮寄至省纺织</w:t>
      </w:r>
      <w:r>
        <w:rPr>
          <w:rFonts w:ascii="宋体" w:hAnsi="宋体"/>
          <w:sz w:val="28"/>
        </w:rPr>
        <w:t>服装协会</w:t>
      </w:r>
      <w:r>
        <w:rPr>
          <w:rFonts w:hint="eastAsia" w:ascii="宋体" w:hAnsi="宋体"/>
          <w:sz w:val="28"/>
        </w:rPr>
        <w:t>秘书处办公室。</w:t>
      </w:r>
    </w:p>
    <w:p w14:paraId="585BC0A4">
      <w:pPr>
        <w:spacing w:line="520" w:lineRule="exact"/>
        <w:ind w:firstLine="528" w:firstLineChars="200"/>
        <w:rPr>
          <w:rFonts w:ascii="宋体" w:hAnsi="宋体"/>
          <w:sz w:val="28"/>
          <w:szCs w:val="28"/>
        </w:rPr>
      </w:pPr>
      <w:r>
        <w:rPr>
          <w:rFonts w:ascii="宋体" w:hAnsi="宋体"/>
          <w:sz w:val="28"/>
          <w:szCs w:val="28"/>
        </w:rPr>
        <w:t>6</w:t>
      </w:r>
      <w:r>
        <w:rPr>
          <w:rFonts w:hint="eastAsia" w:ascii="宋体" w:hAnsi="宋体"/>
          <w:sz w:val="28"/>
          <w:szCs w:val="28"/>
          <w:lang w:val="en-US" w:eastAsia="zh-CN"/>
        </w:rPr>
        <w:t>.</w:t>
      </w:r>
      <w:r>
        <w:rPr>
          <w:rFonts w:hint="eastAsia" w:ascii="宋体" w:hAnsi="宋体"/>
          <w:sz w:val="28"/>
          <w:szCs w:val="28"/>
        </w:rPr>
        <w:t>各单位入会后，如所填法人、有关负责人、单位名称、地址及通讯方式发生变更，请及时书面通知协会秘书处。</w:t>
      </w:r>
    </w:p>
    <w:p w14:paraId="65725EE9">
      <w:pPr>
        <w:spacing w:line="520" w:lineRule="exact"/>
        <w:ind w:firstLine="528" w:firstLineChars="200"/>
        <w:rPr>
          <w:rFonts w:ascii="宋体" w:hAnsi="宋体"/>
          <w:color w:val="000000"/>
          <w:sz w:val="28"/>
        </w:rPr>
      </w:pPr>
      <w:r>
        <w:rPr>
          <w:rFonts w:hint="eastAsia" w:ascii="宋体" w:hAnsi="宋体"/>
          <w:color w:val="000000"/>
          <w:sz w:val="28"/>
        </w:rPr>
        <w:t>7</w:t>
      </w:r>
      <w:r>
        <w:rPr>
          <w:rFonts w:hint="eastAsia" w:ascii="宋体" w:hAnsi="宋体"/>
          <w:color w:val="000000"/>
          <w:sz w:val="28"/>
          <w:lang w:val="en-US" w:eastAsia="zh-CN"/>
        </w:rPr>
        <w:t>.</w:t>
      </w:r>
      <w:r>
        <w:rPr>
          <w:rFonts w:hint="eastAsia" w:ascii="宋体" w:hAnsi="宋体"/>
          <w:color w:val="000000"/>
          <w:sz w:val="28"/>
        </w:rPr>
        <w:t>辽宁省纺织服装协会柞蚕丝产业专业委员会第二届筹备组：</w:t>
      </w:r>
    </w:p>
    <w:p w14:paraId="13D8BB1D">
      <w:pPr>
        <w:pStyle w:val="5"/>
        <w:adjustRightInd w:val="0"/>
        <w:spacing w:before="0" w:beforeAutospacing="0" w:after="0" w:afterAutospacing="0" w:line="520" w:lineRule="exact"/>
        <w:ind w:firstLine="570"/>
        <w:jc w:val="both"/>
        <w:rPr>
          <w:color w:val="000000"/>
          <w:sz w:val="28"/>
          <w:szCs w:val="28"/>
        </w:rPr>
      </w:pPr>
      <w:r>
        <w:rPr>
          <w:rFonts w:hint="eastAsia"/>
          <w:color w:val="000000"/>
          <w:sz w:val="28"/>
          <w:szCs w:val="28"/>
        </w:rPr>
        <w:t>地址：沈阳市沈河区青年大街262-6号新华天玺中心F座2层S206B</w:t>
      </w:r>
    </w:p>
    <w:p w14:paraId="4B8D3181">
      <w:pPr>
        <w:pStyle w:val="5"/>
        <w:adjustRightInd w:val="0"/>
        <w:spacing w:before="0" w:beforeAutospacing="0" w:after="0" w:afterAutospacing="0" w:line="520" w:lineRule="exact"/>
        <w:ind w:firstLine="570"/>
        <w:jc w:val="both"/>
        <w:rPr>
          <w:rFonts w:hint="eastAsia" w:eastAsiaTheme="minorEastAsia"/>
          <w:color w:val="000000"/>
          <w:sz w:val="28"/>
          <w:szCs w:val="28"/>
          <w:lang w:val="en-US" w:eastAsia="zh-CN"/>
        </w:rPr>
      </w:pPr>
      <w:r>
        <w:rPr>
          <w:rFonts w:hint="eastAsia"/>
          <w:color w:val="000000"/>
          <w:sz w:val="28"/>
          <w:szCs w:val="28"/>
        </w:rPr>
        <w:t>邮编：11000</w:t>
      </w:r>
      <w:r>
        <w:rPr>
          <w:rFonts w:hint="eastAsia"/>
          <w:color w:val="000000"/>
          <w:sz w:val="28"/>
          <w:szCs w:val="28"/>
          <w:lang w:val="en-US" w:eastAsia="zh-CN"/>
        </w:rPr>
        <w:t>0</w:t>
      </w:r>
    </w:p>
    <w:p w14:paraId="10C5005F">
      <w:pPr>
        <w:pStyle w:val="5"/>
        <w:adjustRightInd w:val="0"/>
        <w:spacing w:before="0" w:beforeAutospacing="0" w:after="0" w:afterAutospacing="0" w:line="520" w:lineRule="exact"/>
        <w:ind w:firstLine="570"/>
        <w:jc w:val="both"/>
        <w:rPr>
          <w:color w:val="000000"/>
          <w:sz w:val="28"/>
          <w:szCs w:val="28"/>
        </w:rPr>
      </w:pPr>
      <w:r>
        <w:rPr>
          <w:rFonts w:hint="eastAsia"/>
          <w:color w:val="000000"/>
          <w:sz w:val="28"/>
          <w:szCs w:val="28"/>
        </w:rPr>
        <w:t>邮箱：</w:t>
      </w:r>
      <w:r>
        <w:rPr>
          <w:rFonts w:hint="eastAsia"/>
          <w:color w:val="000000"/>
          <w:sz w:val="28"/>
          <w:szCs w:val="28"/>
          <w:lang w:val="en-US" w:eastAsia="zh-CN"/>
        </w:rPr>
        <w:t>LNGA</w:t>
      </w:r>
      <w:r>
        <w:rPr>
          <w:color w:val="000000"/>
          <w:sz w:val="28"/>
          <w:szCs w:val="28"/>
        </w:rPr>
        <w:t>@vip.163.com</w:t>
      </w:r>
    </w:p>
    <w:p w14:paraId="7D764180">
      <w:pPr>
        <w:pStyle w:val="5"/>
        <w:adjustRightInd w:val="0"/>
        <w:spacing w:before="0" w:beforeAutospacing="0" w:after="0" w:afterAutospacing="0" w:line="520" w:lineRule="exact"/>
        <w:ind w:firstLine="570"/>
        <w:jc w:val="both"/>
        <w:rPr>
          <w:rFonts w:ascii="方正仿宋_GB2312" w:eastAsia="方正仿宋_GB2312"/>
          <w:color w:val="000000"/>
          <w:sz w:val="28"/>
          <w:szCs w:val="28"/>
        </w:rPr>
        <w:sectPr>
          <w:footerReference r:id="rId6" w:type="first"/>
          <w:footerReference r:id="rId5" w:type="default"/>
          <w:pgSz w:w="11906" w:h="16838"/>
          <w:pgMar w:top="1440" w:right="1803" w:bottom="1440" w:left="1803" w:header="851" w:footer="851" w:gutter="0"/>
          <w:pgNumType w:fmt="decimal"/>
          <w:cols w:space="425" w:num="1"/>
          <w:titlePg/>
          <w:rtlGutter w:val="0"/>
          <w:docGrid w:type="linesAndChars" w:linePitch="315" w:charSpace="-3477"/>
        </w:sectPr>
      </w:pPr>
      <w:r>
        <w:rPr>
          <w:rFonts w:hint="eastAsia"/>
          <w:color w:val="000000"/>
          <w:sz w:val="28"/>
          <w:szCs w:val="28"/>
        </w:rPr>
        <w:t>联系人：季玉梁  15541485417</w:t>
      </w:r>
    </w:p>
    <w:p w14:paraId="0737D564">
      <w:pPr>
        <w:keepNext w:val="0"/>
        <w:keepLines w:val="0"/>
        <w:pageBreakBefore w:val="0"/>
        <w:widowControl w:val="0"/>
        <w:kinsoku/>
        <w:wordWrap/>
        <w:overflowPunct/>
        <w:topLinePunct w:val="0"/>
        <w:autoSpaceDE/>
        <w:autoSpaceDN/>
        <w:bidi w:val="0"/>
        <w:adjustRightInd/>
        <w:snapToGrid/>
        <w:spacing w:line="20" w:lineRule="exact"/>
        <w:ind w:right="0" w:rightChars="0"/>
        <w:jc w:val="both"/>
        <w:textAlignment w:val="auto"/>
        <w:rPr>
          <w:rFonts w:ascii="Times New Roman" w:hAnsi="Times New Roman" w:eastAsia="仿宋_GB2312" w:cs="Times New Roman"/>
          <w:color w:val="1F2329"/>
          <w:sz w:val="10"/>
          <w:szCs w:val="10"/>
          <w:shd w:val="clear" w:color="auto" w:fill="FFFFFF"/>
        </w:rPr>
      </w:pPr>
    </w:p>
    <w:tbl>
      <w:tblPr>
        <w:tblStyle w:val="6"/>
        <w:tblW w:w="576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83"/>
        <w:gridCol w:w="1595"/>
        <w:gridCol w:w="92"/>
        <w:gridCol w:w="96"/>
        <w:gridCol w:w="665"/>
        <w:gridCol w:w="424"/>
        <w:gridCol w:w="623"/>
        <w:gridCol w:w="71"/>
        <w:gridCol w:w="575"/>
        <w:gridCol w:w="813"/>
        <w:gridCol w:w="323"/>
        <w:gridCol w:w="26"/>
        <w:gridCol w:w="46"/>
        <w:gridCol w:w="1132"/>
        <w:gridCol w:w="499"/>
        <w:gridCol w:w="131"/>
        <w:gridCol w:w="21"/>
        <w:gridCol w:w="174"/>
        <w:gridCol w:w="1613"/>
      </w:tblGrid>
      <w:tr w14:paraId="3A7AD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33" w:type="pct"/>
            <w:vAlign w:val="center"/>
          </w:tcPr>
          <w:p w14:paraId="7C17DDDD">
            <w:pPr>
              <w:spacing w:line="280" w:lineRule="exact"/>
              <w:ind w:left="0" w:firstLine="0"/>
              <w:jc w:val="center"/>
              <w:rPr>
                <w:rFonts w:hint="eastAsia" w:ascii="宋体" w:hAnsi="宋体" w:eastAsia="宋体" w:cs="宋体"/>
                <w:sz w:val="21"/>
                <w:szCs w:val="21"/>
              </w:rPr>
            </w:pPr>
            <w:r>
              <w:rPr>
                <w:rFonts w:hint="eastAsia" w:ascii="宋体" w:hAnsi="宋体" w:eastAsia="宋体" w:cs="宋体"/>
                <w:sz w:val="21"/>
                <w:szCs w:val="21"/>
              </w:rPr>
              <w:t>企业名称</w:t>
            </w:r>
          </w:p>
        </w:tc>
        <w:tc>
          <w:tcPr>
            <w:tcW w:w="1934" w:type="pct"/>
            <w:gridSpan w:val="8"/>
            <w:vAlign w:val="center"/>
          </w:tcPr>
          <w:p w14:paraId="41381BBA">
            <w:pPr>
              <w:spacing w:line="280" w:lineRule="exact"/>
              <w:ind w:left="0" w:firstLine="0"/>
              <w:jc w:val="center"/>
              <w:rPr>
                <w:rFonts w:hint="eastAsia" w:ascii="宋体" w:hAnsi="宋体" w:eastAsia="宋体" w:cs="宋体"/>
                <w:sz w:val="21"/>
                <w:szCs w:val="21"/>
              </w:rPr>
            </w:pPr>
          </w:p>
        </w:tc>
        <w:tc>
          <w:tcPr>
            <w:tcW w:w="379" w:type="pct"/>
            <w:vAlign w:val="center"/>
          </w:tcPr>
          <w:p w14:paraId="398AA448">
            <w:pPr>
              <w:spacing w:line="280" w:lineRule="exact"/>
              <w:ind w:left="0" w:firstLine="0"/>
              <w:jc w:val="center"/>
              <w:rPr>
                <w:rFonts w:hint="eastAsia" w:ascii="宋体" w:hAnsi="宋体" w:eastAsia="宋体" w:cs="宋体"/>
                <w:sz w:val="21"/>
                <w:szCs w:val="21"/>
              </w:rPr>
            </w:pPr>
            <w:r>
              <w:rPr>
                <w:rFonts w:hint="eastAsia" w:ascii="宋体" w:hAnsi="宋体" w:eastAsia="宋体" w:cs="宋体"/>
                <w:sz w:val="21"/>
                <w:szCs w:val="21"/>
              </w:rPr>
              <w:t>地址</w:t>
            </w:r>
          </w:p>
        </w:tc>
        <w:tc>
          <w:tcPr>
            <w:tcW w:w="1852" w:type="pct"/>
            <w:gridSpan w:val="9"/>
            <w:vAlign w:val="center"/>
          </w:tcPr>
          <w:p w14:paraId="7DC17D1A">
            <w:pPr>
              <w:spacing w:line="280" w:lineRule="exact"/>
              <w:ind w:left="0" w:firstLine="0"/>
              <w:jc w:val="center"/>
              <w:rPr>
                <w:rFonts w:hint="eastAsia" w:ascii="宋体" w:hAnsi="宋体" w:eastAsia="宋体" w:cs="宋体"/>
                <w:sz w:val="21"/>
                <w:szCs w:val="21"/>
              </w:rPr>
            </w:pPr>
          </w:p>
        </w:tc>
      </w:tr>
      <w:tr w14:paraId="42D1E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33" w:type="pct"/>
            <w:vAlign w:val="center"/>
          </w:tcPr>
          <w:p w14:paraId="40735271">
            <w:pPr>
              <w:spacing w:line="280" w:lineRule="exact"/>
              <w:ind w:left="0" w:firstLine="0"/>
              <w:jc w:val="center"/>
              <w:rPr>
                <w:rFonts w:hint="eastAsia" w:ascii="宋体" w:hAnsi="宋体" w:eastAsia="宋体" w:cs="宋体"/>
                <w:sz w:val="21"/>
                <w:szCs w:val="21"/>
              </w:rPr>
            </w:pPr>
            <w:r>
              <w:rPr>
                <w:rFonts w:hint="eastAsia" w:ascii="宋体" w:hAnsi="宋体" w:eastAsia="宋体" w:cs="宋体"/>
                <w:sz w:val="21"/>
                <w:szCs w:val="21"/>
              </w:rPr>
              <w:t>电   话</w:t>
            </w:r>
          </w:p>
        </w:tc>
        <w:tc>
          <w:tcPr>
            <w:tcW w:w="745" w:type="pct"/>
            <w:vAlign w:val="center"/>
          </w:tcPr>
          <w:p w14:paraId="38FDD8C7">
            <w:pPr>
              <w:spacing w:line="280" w:lineRule="exact"/>
              <w:ind w:left="0" w:firstLine="0"/>
              <w:jc w:val="center"/>
              <w:rPr>
                <w:rFonts w:hint="eastAsia" w:ascii="宋体" w:hAnsi="宋体" w:eastAsia="宋体" w:cs="宋体"/>
                <w:sz w:val="21"/>
                <w:szCs w:val="21"/>
              </w:rPr>
            </w:pPr>
          </w:p>
        </w:tc>
        <w:tc>
          <w:tcPr>
            <w:tcW w:w="398" w:type="pct"/>
            <w:gridSpan w:val="3"/>
            <w:vAlign w:val="center"/>
          </w:tcPr>
          <w:p w14:paraId="62BCFB33">
            <w:pPr>
              <w:spacing w:line="280" w:lineRule="exact"/>
              <w:ind w:left="0" w:firstLine="0"/>
              <w:jc w:val="center"/>
              <w:rPr>
                <w:rFonts w:hint="eastAsia" w:ascii="宋体" w:hAnsi="宋体" w:eastAsia="宋体" w:cs="宋体"/>
                <w:sz w:val="21"/>
                <w:szCs w:val="21"/>
              </w:rPr>
            </w:pPr>
            <w:r>
              <w:rPr>
                <w:rFonts w:hint="eastAsia" w:ascii="宋体" w:hAnsi="宋体" w:eastAsia="宋体" w:cs="宋体"/>
                <w:sz w:val="21"/>
                <w:szCs w:val="21"/>
              </w:rPr>
              <w:t>传真</w:t>
            </w:r>
          </w:p>
        </w:tc>
        <w:tc>
          <w:tcPr>
            <w:tcW w:w="790" w:type="pct"/>
            <w:gridSpan w:val="4"/>
            <w:vAlign w:val="center"/>
          </w:tcPr>
          <w:p w14:paraId="0AFA8E80">
            <w:pPr>
              <w:spacing w:line="280" w:lineRule="exact"/>
              <w:ind w:left="0" w:firstLine="0"/>
              <w:jc w:val="center"/>
              <w:rPr>
                <w:rFonts w:hint="eastAsia" w:ascii="宋体" w:hAnsi="宋体" w:eastAsia="宋体" w:cs="宋体"/>
                <w:sz w:val="21"/>
                <w:szCs w:val="21"/>
              </w:rPr>
            </w:pPr>
          </w:p>
        </w:tc>
        <w:tc>
          <w:tcPr>
            <w:tcW w:w="379" w:type="pct"/>
            <w:vAlign w:val="center"/>
          </w:tcPr>
          <w:p w14:paraId="0B17AF8D">
            <w:pPr>
              <w:spacing w:line="280" w:lineRule="exact"/>
              <w:ind w:left="0" w:firstLine="0"/>
              <w:jc w:val="center"/>
              <w:rPr>
                <w:rFonts w:hint="eastAsia" w:ascii="宋体" w:hAnsi="宋体" w:eastAsia="宋体" w:cs="宋体"/>
                <w:sz w:val="21"/>
                <w:szCs w:val="21"/>
              </w:rPr>
            </w:pPr>
            <w:r>
              <w:rPr>
                <w:rFonts w:hint="eastAsia" w:ascii="宋体" w:hAnsi="宋体" w:eastAsia="宋体" w:cs="宋体"/>
                <w:sz w:val="21"/>
                <w:szCs w:val="21"/>
              </w:rPr>
              <w:t>邮编</w:t>
            </w:r>
          </w:p>
        </w:tc>
        <w:tc>
          <w:tcPr>
            <w:tcW w:w="713" w:type="pct"/>
            <w:gridSpan w:val="4"/>
            <w:vAlign w:val="center"/>
          </w:tcPr>
          <w:p w14:paraId="763A8C61">
            <w:pPr>
              <w:spacing w:line="280" w:lineRule="exact"/>
              <w:ind w:left="0" w:firstLine="0"/>
              <w:jc w:val="center"/>
              <w:rPr>
                <w:rFonts w:hint="eastAsia" w:ascii="宋体" w:hAnsi="宋体" w:eastAsia="宋体" w:cs="宋体"/>
                <w:sz w:val="21"/>
                <w:szCs w:val="21"/>
              </w:rPr>
            </w:pPr>
          </w:p>
        </w:tc>
        <w:tc>
          <w:tcPr>
            <w:tcW w:w="385" w:type="pct"/>
            <w:gridSpan w:val="4"/>
            <w:vAlign w:val="center"/>
          </w:tcPr>
          <w:p w14:paraId="5D577CF8">
            <w:pPr>
              <w:spacing w:line="280" w:lineRule="exact"/>
              <w:ind w:left="0" w:firstLine="0"/>
              <w:jc w:val="center"/>
              <w:rPr>
                <w:rFonts w:hint="eastAsia" w:ascii="宋体" w:hAnsi="宋体" w:eastAsia="宋体" w:cs="宋体"/>
                <w:sz w:val="21"/>
                <w:szCs w:val="21"/>
              </w:rPr>
            </w:pPr>
            <w:r>
              <w:rPr>
                <w:rFonts w:hint="eastAsia" w:ascii="宋体" w:hAnsi="宋体" w:eastAsia="宋体" w:cs="宋体"/>
                <w:sz w:val="21"/>
                <w:szCs w:val="21"/>
              </w:rPr>
              <w:t>网址</w:t>
            </w:r>
          </w:p>
        </w:tc>
        <w:tc>
          <w:tcPr>
            <w:tcW w:w="753" w:type="pct"/>
            <w:vAlign w:val="center"/>
          </w:tcPr>
          <w:p w14:paraId="5B46F694">
            <w:pPr>
              <w:spacing w:line="280" w:lineRule="exact"/>
              <w:ind w:left="0" w:firstLine="0"/>
              <w:jc w:val="center"/>
              <w:rPr>
                <w:rFonts w:hint="eastAsia" w:ascii="宋体" w:hAnsi="宋体" w:eastAsia="宋体" w:cs="宋体"/>
                <w:sz w:val="21"/>
                <w:szCs w:val="21"/>
              </w:rPr>
            </w:pPr>
          </w:p>
        </w:tc>
      </w:tr>
      <w:tr w14:paraId="1C245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33" w:type="pct"/>
            <w:vAlign w:val="center"/>
          </w:tcPr>
          <w:p w14:paraId="59878949">
            <w:pPr>
              <w:spacing w:line="280" w:lineRule="exact"/>
              <w:ind w:left="0" w:firstLine="0"/>
              <w:jc w:val="center"/>
              <w:rPr>
                <w:rFonts w:hint="eastAsia" w:ascii="宋体" w:hAnsi="宋体" w:eastAsia="宋体" w:cs="宋体"/>
                <w:sz w:val="21"/>
                <w:szCs w:val="21"/>
              </w:rPr>
            </w:pPr>
            <w:r>
              <w:rPr>
                <w:rFonts w:hint="eastAsia" w:ascii="宋体" w:hAnsi="宋体" w:eastAsia="宋体" w:cs="宋体"/>
                <w:sz w:val="21"/>
                <w:szCs w:val="21"/>
              </w:rPr>
              <w:t>法人代表</w:t>
            </w:r>
          </w:p>
        </w:tc>
        <w:tc>
          <w:tcPr>
            <w:tcW w:w="745" w:type="pct"/>
            <w:vAlign w:val="center"/>
          </w:tcPr>
          <w:p w14:paraId="1A0D0D6F">
            <w:pPr>
              <w:spacing w:line="280" w:lineRule="exact"/>
              <w:ind w:left="0" w:firstLine="0"/>
              <w:jc w:val="center"/>
              <w:rPr>
                <w:rFonts w:hint="eastAsia" w:ascii="宋体" w:hAnsi="宋体" w:eastAsia="宋体" w:cs="宋体"/>
                <w:sz w:val="21"/>
                <w:szCs w:val="21"/>
              </w:rPr>
            </w:pPr>
          </w:p>
        </w:tc>
        <w:tc>
          <w:tcPr>
            <w:tcW w:w="398" w:type="pct"/>
            <w:gridSpan w:val="3"/>
            <w:vAlign w:val="center"/>
          </w:tcPr>
          <w:p w14:paraId="1DCF866D">
            <w:pPr>
              <w:spacing w:line="280" w:lineRule="exact"/>
              <w:ind w:left="0" w:firstLine="0"/>
              <w:jc w:val="center"/>
              <w:rPr>
                <w:rFonts w:hint="eastAsia" w:ascii="宋体" w:hAnsi="宋体" w:eastAsia="宋体" w:cs="宋体"/>
                <w:sz w:val="21"/>
                <w:szCs w:val="21"/>
              </w:rPr>
            </w:pPr>
            <w:r>
              <w:rPr>
                <w:rFonts w:hint="eastAsia" w:ascii="宋体" w:hAnsi="宋体" w:eastAsia="宋体" w:cs="宋体"/>
                <w:sz w:val="21"/>
                <w:szCs w:val="21"/>
              </w:rPr>
              <w:t>职务</w:t>
            </w:r>
          </w:p>
        </w:tc>
        <w:tc>
          <w:tcPr>
            <w:tcW w:w="790" w:type="pct"/>
            <w:gridSpan w:val="4"/>
            <w:vAlign w:val="center"/>
          </w:tcPr>
          <w:p w14:paraId="77F12951">
            <w:pPr>
              <w:spacing w:line="280" w:lineRule="exact"/>
              <w:ind w:left="0" w:firstLine="0"/>
              <w:jc w:val="center"/>
              <w:rPr>
                <w:rFonts w:hint="eastAsia" w:ascii="宋体" w:hAnsi="宋体" w:eastAsia="宋体" w:cs="宋体"/>
                <w:sz w:val="21"/>
                <w:szCs w:val="21"/>
              </w:rPr>
            </w:pPr>
          </w:p>
        </w:tc>
        <w:tc>
          <w:tcPr>
            <w:tcW w:w="379" w:type="pct"/>
            <w:vAlign w:val="center"/>
          </w:tcPr>
          <w:p w14:paraId="64264E0F">
            <w:pPr>
              <w:spacing w:line="280" w:lineRule="exact"/>
              <w:ind w:left="0" w:firstLine="0"/>
              <w:jc w:val="center"/>
              <w:rPr>
                <w:rFonts w:hint="eastAsia" w:ascii="宋体" w:hAnsi="宋体" w:eastAsia="宋体" w:cs="宋体"/>
                <w:sz w:val="21"/>
                <w:szCs w:val="21"/>
              </w:rPr>
            </w:pPr>
            <w:r>
              <w:rPr>
                <w:rFonts w:hint="eastAsia" w:ascii="宋体" w:hAnsi="宋体" w:eastAsia="宋体" w:cs="宋体"/>
                <w:sz w:val="21"/>
                <w:szCs w:val="21"/>
              </w:rPr>
              <w:t>电话</w:t>
            </w:r>
          </w:p>
        </w:tc>
        <w:tc>
          <w:tcPr>
            <w:tcW w:w="713" w:type="pct"/>
            <w:gridSpan w:val="4"/>
            <w:vAlign w:val="center"/>
          </w:tcPr>
          <w:p w14:paraId="348D35D3">
            <w:pPr>
              <w:spacing w:line="280" w:lineRule="exact"/>
              <w:ind w:left="0" w:firstLine="0"/>
              <w:jc w:val="center"/>
              <w:rPr>
                <w:rFonts w:hint="eastAsia" w:ascii="宋体" w:hAnsi="宋体" w:eastAsia="宋体" w:cs="宋体"/>
                <w:sz w:val="21"/>
                <w:szCs w:val="21"/>
              </w:rPr>
            </w:pPr>
          </w:p>
        </w:tc>
        <w:tc>
          <w:tcPr>
            <w:tcW w:w="385" w:type="pct"/>
            <w:gridSpan w:val="4"/>
            <w:vAlign w:val="center"/>
          </w:tcPr>
          <w:p w14:paraId="06533D88">
            <w:pPr>
              <w:spacing w:line="280" w:lineRule="exact"/>
              <w:ind w:left="0" w:firstLine="0"/>
              <w:jc w:val="center"/>
              <w:rPr>
                <w:rFonts w:hint="eastAsia" w:ascii="宋体" w:hAnsi="宋体" w:eastAsia="宋体" w:cs="宋体"/>
                <w:sz w:val="21"/>
                <w:szCs w:val="21"/>
              </w:rPr>
            </w:pPr>
            <w:r>
              <w:rPr>
                <w:rFonts w:hint="eastAsia" w:ascii="宋体" w:hAnsi="宋体" w:eastAsia="宋体" w:cs="宋体"/>
                <w:sz w:val="21"/>
                <w:szCs w:val="21"/>
              </w:rPr>
              <w:t>手机</w:t>
            </w:r>
          </w:p>
        </w:tc>
        <w:tc>
          <w:tcPr>
            <w:tcW w:w="753" w:type="pct"/>
            <w:vAlign w:val="center"/>
          </w:tcPr>
          <w:p w14:paraId="73C0CF0B">
            <w:pPr>
              <w:spacing w:line="280" w:lineRule="exact"/>
              <w:ind w:left="0" w:firstLine="0"/>
              <w:jc w:val="center"/>
              <w:rPr>
                <w:rFonts w:hint="eastAsia" w:ascii="宋体" w:hAnsi="宋体" w:eastAsia="宋体" w:cs="宋体"/>
                <w:sz w:val="21"/>
                <w:szCs w:val="21"/>
              </w:rPr>
            </w:pPr>
          </w:p>
        </w:tc>
      </w:tr>
      <w:tr w14:paraId="6BDDF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33" w:type="pct"/>
            <w:vAlign w:val="center"/>
          </w:tcPr>
          <w:p w14:paraId="04B8D047">
            <w:pPr>
              <w:spacing w:line="280" w:lineRule="exact"/>
              <w:ind w:left="0" w:firstLine="0"/>
              <w:jc w:val="center"/>
              <w:rPr>
                <w:rFonts w:hint="eastAsia" w:ascii="宋体" w:hAnsi="宋体" w:eastAsia="宋体" w:cs="宋体"/>
                <w:sz w:val="21"/>
                <w:szCs w:val="21"/>
              </w:rPr>
            </w:pPr>
            <w:r>
              <w:rPr>
                <w:rFonts w:hint="eastAsia" w:ascii="宋体" w:hAnsi="宋体" w:eastAsia="宋体" w:cs="宋体"/>
                <w:sz w:val="21"/>
                <w:szCs w:val="21"/>
              </w:rPr>
              <w:t>联 系 人</w:t>
            </w:r>
          </w:p>
        </w:tc>
        <w:tc>
          <w:tcPr>
            <w:tcW w:w="745" w:type="pct"/>
            <w:vAlign w:val="center"/>
          </w:tcPr>
          <w:p w14:paraId="67492687">
            <w:pPr>
              <w:spacing w:line="280" w:lineRule="exact"/>
              <w:ind w:left="0" w:firstLine="0"/>
              <w:jc w:val="center"/>
              <w:rPr>
                <w:rFonts w:hint="eastAsia" w:ascii="宋体" w:hAnsi="宋体" w:eastAsia="宋体" w:cs="宋体"/>
                <w:sz w:val="21"/>
                <w:szCs w:val="21"/>
              </w:rPr>
            </w:pPr>
          </w:p>
        </w:tc>
        <w:tc>
          <w:tcPr>
            <w:tcW w:w="398" w:type="pct"/>
            <w:gridSpan w:val="3"/>
            <w:vAlign w:val="center"/>
          </w:tcPr>
          <w:p w14:paraId="2480C712">
            <w:pPr>
              <w:spacing w:line="280" w:lineRule="exact"/>
              <w:ind w:left="0" w:firstLine="0"/>
              <w:jc w:val="center"/>
              <w:rPr>
                <w:rFonts w:hint="eastAsia" w:ascii="宋体" w:hAnsi="宋体" w:eastAsia="宋体" w:cs="宋体"/>
                <w:sz w:val="21"/>
                <w:szCs w:val="21"/>
              </w:rPr>
            </w:pPr>
            <w:r>
              <w:rPr>
                <w:rFonts w:hint="eastAsia" w:ascii="宋体" w:hAnsi="宋体" w:eastAsia="宋体" w:cs="宋体"/>
                <w:sz w:val="21"/>
                <w:szCs w:val="21"/>
              </w:rPr>
              <w:t>职务</w:t>
            </w:r>
          </w:p>
        </w:tc>
        <w:tc>
          <w:tcPr>
            <w:tcW w:w="790" w:type="pct"/>
            <w:gridSpan w:val="4"/>
            <w:vAlign w:val="center"/>
          </w:tcPr>
          <w:p w14:paraId="78A26658">
            <w:pPr>
              <w:spacing w:line="280" w:lineRule="exact"/>
              <w:ind w:left="0" w:firstLine="0"/>
              <w:jc w:val="center"/>
              <w:rPr>
                <w:rFonts w:hint="eastAsia" w:ascii="宋体" w:hAnsi="宋体" w:eastAsia="宋体" w:cs="宋体"/>
                <w:sz w:val="21"/>
                <w:szCs w:val="21"/>
              </w:rPr>
            </w:pPr>
          </w:p>
        </w:tc>
        <w:tc>
          <w:tcPr>
            <w:tcW w:w="379" w:type="pct"/>
            <w:vAlign w:val="center"/>
          </w:tcPr>
          <w:p w14:paraId="45287588">
            <w:pPr>
              <w:spacing w:line="280" w:lineRule="exact"/>
              <w:ind w:left="0" w:firstLine="0"/>
              <w:jc w:val="center"/>
              <w:rPr>
                <w:rFonts w:hint="eastAsia" w:ascii="宋体" w:hAnsi="宋体" w:eastAsia="宋体" w:cs="宋体"/>
                <w:sz w:val="21"/>
                <w:szCs w:val="21"/>
              </w:rPr>
            </w:pPr>
            <w:r>
              <w:rPr>
                <w:rFonts w:hint="eastAsia" w:ascii="宋体" w:hAnsi="宋体" w:eastAsia="宋体" w:cs="宋体"/>
                <w:sz w:val="21"/>
                <w:szCs w:val="21"/>
              </w:rPr>
              <w:t>电话</w:t>
            </w:r>
          </w:p>
        </w:tc>
        <w:tc>
          <w:tcPr>
            <w:tcW w:w="713" w:type="pct"/>
            <w:gridSpan w:val="4"/>
            <w:vAlign w:val="center"/>
          </w:tcPr>
          <w:p w14:paraId="0C988A64">
            <w:pPr>
              <w:spacing w:line="280" w:lineRule="exact"/>
              <w:ind w:left="0" w:firstLine="0"/>
              <w:jc w:val="center"/>
              <w:rPr>
                <w:rFonts w:hint="eastAsia" w:ascii="宋体" w:hAnsi="宋体" w:eastAsia="宋体" w:cs="宋体"/>
                <w:sz w:val="21"/>
                <w:szCs w:val="21"/>
              </w:rPr>
            </w:pPr>
          </w:p>
        </w:tc>
        <w:tc>
          <w:tcPr>
            <w:tcW w:w="385" w:type="pct"/>
            <w:gridSpan w:val="4"/>
            <w:vAlign w:val="center"/>
          </w:tcPr>
          <w:p w14:paraId="04FB5155">
            <w:pPr>
              <w:spacing w:line="280" w:lineRule="exact"/>
              <w:ind w:left="0" w:firstLine="0"/>
              <w:jc w:val="center"/>
              <w:rPr>
                <w:rFonts w:hint="eastAsia" w:ascii="宋体" w:hAnsi="宋体" w:eastAsia="宋体" w:cs="宋体"/>
                <w:sz w:val="21"/>
                <w:szCs w:val="21"/>
              </w:rPr>
            </w:pPr>
            <w:r>
              <w:rPr>
                <w:rFonts w:hint="eastAsia" w:ascii="宋体" w:hAnsi="宋体" w:eastAsia="宋体" w:cs="宋体"/>
                <w:sz w:val="21"/>
                <w:szCs w:val="21"/>
              </w:rPr>
              <w:t>手机</w:t>
            </w:r>
          </w:p>
        </w:tc>
        <w:tc>
          <w:tcPr>
            <w:tcW w:w="753" w:type="pct"/>
            <w:vAlign w:val="center"/>
          </w:tcPr>
          <w:p w14:paraId="049F8CDD">
            <w:pPr>
              <w:spacing w:line="280" w:lineRule="exact"/>
              <w:ind w:left="0" w:firstLine="0"/>
              <w:jc w:val="center"/>
              <w:rPr>
                <w:rFonts w:hint="eastAsia" w:ascii="宋体" w:hAnsi="宋体" w:eastAsia="宋体" w:cs="宋体"/>
                <w:sz w:val="21"/>
                <w:szCs w:val="21"/>
              </w:rPr>
            </w:pPr>
          </w:p>
        </w:tc>
      </w:tr>
      <w:tr w14:paraId="42F99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33" w:type="pct"/>
            <w:vAlign w:val="center"/>
          </w:tcPr>
          <w:p w14:paraId="1D66D608">
            <w:pPr>
              <w:spacing w:line="280" w:lineRule="exact"/>
              <w:ind w:left="0" w:firstLine="0"/>
              <w:jc w:val="center"/>
              <w:rPr>
                <w:rFonts w:hint="eastAsia" w:ascii="宋体" w:hAnsi="宋体" w:eastAsia="宋体" w:cs="宋体"/>
                <w:sz w:val="21"/>
                <w:szCs w:val="21"/>
              </w:rPr>
            </w:pPr>
            <w:r>
              <w:rPr>
                <w:rFonts w:hint="eastAsia" w:ascii="宋体" w:hAnsi="宋体" w:eastAsia="宋体" w:cs="宋体"/>
                <w:sz w:val="21"/>
                <w:szCs w:val="21"/>
              </w:rPr>
              <w:t>企业简介</w:t>
            </w:r>
          </w:p>
        </w:tc>
        <w:tc>
          <w:tcPr>
            <w:tcW w:w="4166" w:type="pct"/>
            <w:gridSpan w:val="18"/>
            <w:vAlign w:val="center"/>
          </w:tcPr>
          <w:p w14:paraId="2E370EA1">
            <w:pPr>
              <w:spacing w:line="280" w:lineRule="exact"/>
              <w:ind w:left="0" w:firstLine="0"/>
              <w:jc w:val="center"/>
              <w:rPr>
                <w:rFonts w:hint="eastAsia" w:ascii="宋体" w:hAnsi="宋体" w:eastAsia="宋体" w:cs="宋体"/>
                <w:sz w:val="21"/>
                <w:szCs w:val="21"/>
              </w:rPr>
            </w:pPr>
            <w:r>
              <w:rPr>
                <w:rFonts w:hint="eastAsia" w:ascii="宋体" w:hAnsi="宋体" w:eastAsia="宋体" w:cs="宋体"/>
                <w:sz w:val="21"/>
                <w:szCs w:val="21"/>
              </w:rPr>
              <w:t>（可另纸书写或提供企业宣传画册）</w:t>
            </w:r>
          </w:p>
        </w:tc>
      </w:tr>
      <w:tr w14:paraId="2DE2C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exact"/>
          <w:jc w:val="center"/>
        </w:trPr>
        <w:tc>
          <w:tcPr>
            <w:tcW w:w="833" w:type="pct"/>
            <w:vAlign w:val="center"/>
          </w:tcPr>
          <w:p w14:paraId="7345AA19">
            <w:pPr>
              <w:spacing w:line="280" w:lineRule="exact"/>
              <w:ind w:left="0" w:firstLine="0"/>
              <w:jc w:val="center"/>
              <w:rPr>
                <w:rFonts w:hint="eastAsia" w:ascii="宋体" w:hAnsi="宋体" w:eastAsia="宋体" w:cs="宋体"/>
                <w:sz w:val="21"/>
                <w:szCs w:val="21"/>
              </w:rPr>
            </w:pPr>
            <w:r>
              <w:rPr>
                <w:rFonts w:hint="eastAsia" w:ascii="宋体" w:hAnsi="宋体" w:eastAsia="宋体" w:cs="宋体"/>
                <w:sz w:val="21"/>
                <w:szCs w:val="21"/>
              </w:rPr>
              <w:t>企业及产品在行业的优势及领先地位</w:t>
            </w:r>
          </w:p>
        </w:tc>
        <w:tc>
          <w:tcPr>
            <w:tcW w:w="4166" w:type="pct"/>
            <w:gridSpan w:val="18"/>
            <w:vAlign w:val="center"/>
          </w:tcPr>
          <w:p w14:paraId="62757066">
            <w:pPr>
              <w:spacing w:line="280" w:lineRule="exact"/>
              <w:ind w:left="0" w:firstLine="0"/>
              <w:jc w:val="center"/>
              <w:rPr>
                <w:rFonts w:hint="eastAsia" w:ascii="宋体" w:hAnsi="宋体" w:eastAsia="宋体" w:cs="宋体"/>
                <w:sz w:val="21"/>
                <w:szCs w:val="21"/>
              </w:rPr>
            </w:pPr>
            <w:r>
              <w:rPr>
                <w:rFonts w:hint="eastAsia" w:ascii="宋体" w:hAnsi="宋体" w:eastAsia="宋体" w:cs="宋体"/>
                <w:sz w:val="21"/>
                <w:szCs w:val="21"/>
              </w:rPr>
              <w:t>（可另纸书写）</w:t>
            </w:r>
          </w:p>
        </w:tc>
      </w:tr>
      <w:tr w14:paraId="08B10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833" w:type="pct"/>
            <w:vAlign w:val="center"/>
          </w:tcPr>
          <w:p w14:paraId="3180AF7F">
            <w:pPr>
              <w:spacing w:line="280" w:lineRule="exact"/>
              <w:ind w:left="0" w:firstLine="0"/>
              <w:jc w:val="center"/>
              <w:rPr>
                <w:rFonts w:hint="eastAsia" w:ascii="宋体" w:hAnsi="宋体" w:eastAsia="宋体" w:cs="宋体"/>
                <w:sz w:val="21"/>
                <w:szCs w:val="21"/>
              </w:rPr>
            </w:pPr>
            <w:r>
              <w:rPr>
                <w:rFonts w:hint="eastAsia" w:ascii="宋体" w:hAnsi="宋体" w:eastAsia="宋体" w:cs="宋体"/>
                <w:sz w:val="21"/>
                <w:szCs w:val="21"/>
              </w:rPr>
              <w:t>曾获奖情况</w:t>
            </w:r>
          </w:p>
        </w:tc>
        <w:tc>
          <w:tcPr>
            <w:tcW w:w="4166" w:type="pct"/>
            <w:gridSpan w:val="18"/>
            <w:vAlign w:val="center"/>
          </w:tcPr>
          <w:p w14:paraId="4C6E7FE5">
            <w:pPr>
              <w:spacing w:line="280" w:lineRule="exact"/>
              <w:ind w:left="0" w:firstLine="0"/>
              <w:jc w:val="center"/>
              <w:rPr>
                <w:rFonts w:hint="eastAsia" w:ascii="宋体" w:hAnsi="宋体" w:eastAsia="宋体" w:cs="宋体"/>
                <w:sz w:val="21"/>
                <w:szCs w:val="21"/>
              </w:rPr>
            </w:pPr>
            <w:r>
              <w:rPr>
                <w:rFonts w:hint="eastAsia" w:ascii="宋体" w:hAnsi="宋体" w:eastAsia="宋体" w:cs="宋体"/>
                <w:sz w:val="21"/>
                <w:szCs w:val="21"/>
              </w:rPr>
              <w:t>（可另纸书写）</w:t>
            </w:r>
          </w:p>
        </w:tc>
      </w:tr>
      <w:tr w14:paraId="7E591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33" w:type="pct"/>
            <w:vAlign w:val="center"/>
          </w:tcPr>
          <w:p w14:paraId="50504DA2">
            <w:pPr>
              <w:spacing w:line="280" w:lineRule="exact"/>
              <w:ind w:left="0" w:firstLine="0"/>
              <w:jc w:val="center"/>
              <w:rPr>
                <w:rFonts w:hint="eastAsia" w:ascii="宋体" w:hAnsi="宋体" w:eastAsia="宋体" w:cs="宋体"/>
                <w:sz w:val="21"/>
                <w:szCs w:val="21"/>
              </w:rPr>
            </w:pPr>
            <w:r>
              <w:rPr>
                <w:rFonts w:hint="eastAsia" w:ascii="宋体" w:hAnsi="宋体" w:eastAsia="宋体" w:cs="宋体"/>
                <w:sz w:val="21"/>
                <w:szCs w:val="21"/>
              </w:rPr>
              <w:t>主要生产</w:t>
            </w:r>
          </w:p>
          <w:p w14:paraId="224AF63B">
            <w:pPr>
              <w:spacing w:line="280" w:lineRule="exact"/>
              <w:ind w:left="0" w:firstLine="0"/>
              <w:jc w:val="center"/>
              <w:rPr>
                <w:rFonts w:hint="eastAsia" w:ascii="宋体" w:hAnsi="宋体" w:eastAsia="宋体" w:cs="宋体"/>
                <w:sz w:val="21"/>
                <w:szCs w:val="21"/>
              </w:rPr>
            </w:pPr>
            <w:r>
              <w:rPr>
                <w:rFonts w:hint="eastAsia" w:ascii="宋体" w:hAnsi="宋体" w:eastAsia="宋体" w:cs="宋体"/>
                <w:sz w:val="21"/>
                <w:szCs w:val="21"/>
              </w:rPr>
              <w:t>产品</w:t>
            </w:r>
          </w:p>
        </w:tc>
        <w:tc>
          <w:tcPr>
            <w:tcW w:w="1934" w:type="pct"/>
            <w:gridSpan w:val="8"/>
            <w:vAlign w:val="center"/>
          </w:tcPr>
          <w:p w14:paraId="64139AF6">
            <w:pPr>
              <w:spacing w:line="280" w:lineRule="exact"/>
              <w:ind w:left="0" w:firstLine="0"/>
              <w:jc w:val="center"/>
              <w:rPr>
                <w:rFonts w:hint="eastAsia" w:ascii="宋体" w:hAnsi="宋体" w:eastAsia="宋体" w:cs="宋体"/>
                <w:sz w:val="21"/>
                <w:szCs w:val="21"/>
              </w:rPr>
            </w:pPr>
          </w:p>
        </w:tc>
        <w:tc>
          <w:tcPr>
            <w:tcW w:w="530" w:type="pct"/>
            <w:gridSpan w:val="2"/>
            <w:vAlign w:val="center"/>
          </w:tcPr>
          <w:p w14:paraId="6D3AAC0C">
            <w:pPr>
              <w:spacing w:line="280" w:lineRule="exact"/>
              <w:ind w:left="0" w:firstLine="0"/>
              <w:jc w:val="center"/>
              <w:rPr>
                <w:rFonts w:hint="eastAsia" w:ascii="宋体" w:hAnsi="宋体" w:eastAsia="宋体" w:cs="宋体"/>
                <w:sz w:val="21"/>
                <w:szCs w:val="21"/>
              </w:rPr>
            </w:pPr>
            <w:r>
              <w:rPr>
                <w:rFonts w:hint="eastAsia" w:ascii="宋体" w:hAnsi="宋体" w:eastAsia="宋体" w:cs="宋体"/>
                <w:sz w:val="21"/>
                <w:szCs w:val="21"/>
              </w:rPr>
              <w:t>自主品牌名称</w:t>
            </w:r>
          </w:p>
        </w:tc>
        <w:tc>
          <w:tcPr>
            <w:tcW w:w="1701" w:type="pct"/>
            <w:gridSpan w:val="8"/>
            <w:vAlign w:val="center"/>
          </w:tcPr>
          <w:p w14:paraId="76FD34FC">
            <w:pPr>
              <w:spacing w:line="280" w:lineRule="exact"/>
              <w:ind w:left="0" w:firstLine="0"/>
              <w:jc w:val="center"/>
              <w:rPr>
                <w:rFonts w:hint="eastAsia" w:ascii="宋体" w:hAnsi="宋体" w:eastAsia="宋体" w:cs="宋体"/>
                <w:sz w:val="21"/>
                <w:szCs w:val="21"/>
              </w:rPr>
            </w:pPr>
          </w:p>
        </w:tc>
      </w:tr>
      <w:tr w14:paraId="71237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833" w:type="pct"/>
            <w:vAlign w:val="center"/>
          </w:tcPr>
          <w:p w14:paraId="4EC2DBC2">
            <w:pPr>
              <w:spacing w:line="280" w:lineRule="exact"/>
              <w:ind w:left="0" w:firstLine="0"/>
              <w:jc w:val="center"/>
              <w:rPr>
                <w:rFonts w:hint="eastAsia" w:ascii="宋体" w:hAnsi="宋体" w:eastAsia="宋体" w:cs="宋体"/>
                <w:sz w:val="21"/>
                <w:szCs w:val="21"/>
              </w:rPr>
            </w:pPr>
            <w:r>
              <w:rPr>
                <w:rFonts w:hint="eastAsia" w:ascii="宋体" w:hAnsi="宋体" w:eastAsia="宋体" w:cs="宋体"/>
                <w:sz w:val="21"/>
                <w:szCs w:val="21"/>
              </w:rPr>
              <w:t>自营进出口权</w:t>
            </w:r>
          </w:p>
        </w:tc>
        <w:tc>
          <w:tcPr>
            <w:tcW w:w="745" w:type="pct"/>
            <w:vAlign w:val="center"/>
          </w:tcPr>
          <w:p w14:paraId="399BC838">
            <w:pPr>
              <w:spacing w:line="280" w:lineRule="exact"/>
              <w:ind w:left="0" w:firstLine="0"/>
              <w:jc w:val="center"/>
              <w:rPr>
                <w:rFonts w:hint="eastAsia" w:ascii="宋体" w:hAnsi="宋体" w:eastAsia="宋体" w:cs="宋体"/>
                <w:sz w:val="21"/>
                <w:szCs w:val="21"/>
              </w:rPr>
            </w:pPr>
            <w:r>
              <w:rPr>
                <w:rFonts w:hint="eastAsia" w:ascii="宋体" w:hAnsi="宋体" w:eastAsia="宋体" w:cs="宋体"/>
                <w:sz w:val="21"/>
                <w:szCs w:val="21"/>
                <w:lang w:eastAsia="zh-CN"/>
              </w:rPr>
              <w:t>□</w:t>
            </w:r>
            <w:r>
              <w:rPr>
                <w:rFonts w:hint="eastAsia" w:ascii="宋体" w:hAnsi="宋体" w:eastAsia="宋体" w:cs="宋体"/>
                <w:sz w:val="21"/>
                <w:szCs w:val="21"/>
              </w:rPr>
              <w:t xml:space="preserve"> 有</w:t>
            </w:r>
          </w:p>
          <w:p w14:paraId="0C6C5766">
            <w:pPr>
              <w:spacing w:line="280" w:lineRule="exact"/>
              <w:ind w:left="0" w:firstLine="0"/>
              <w:jc w:val="center"/>
              <w:rPr>
                <w:rFonts w:hint="eastAsia" w:ascii="宋体" w:hAnsi="宋体" w:eastAsia="宋体" w:cs="宋体"/>
                <w:sz w:val="21"/>
                <w:szCs w:val="21"/>
              </w:rPr>
            </w:pPr>
            <w:r>
              <w:rPr>
                <w:rFonts w:hint="eastAsia" w:ascii="宋体" w:hAnsi="宋体" w:eastAsia="宋体" w:cs="宋体"/>
                <w:sz w:val="21"/>
                <w:szCs w:val="21"/>
              </w:rPr>
              <w:t>□ 无</w:t>
            </w:r>
          </w:p>
        </w:tc>
        <w:tc>
          <w:tcPr>
            <w:tcW w:w="596" w:type="pct"/>
            <w:gridSpan w:val="4"/>
            <w:vAlign w:val="center"/>
          </w:tcPr>
          <w:p w14:paraId="337ED57B">
            <w:pPr>
              <w:spacing w:line="280" w:lineRule="exact"/>
              <w:ind w:left="0" w:firstLine="0"/>
              <w:jc w:val="center"/>
              <w:rPr>
                <w:rFonts w:hint="eastAsia" w:ascii="宋体" w:hAnsi="宋体" w:eastAsia="宋体" w:cs="宋体"/>
                <w:sz w:val="21"/>
                <w:szCs w:val="21"/>
              </w:rPr>
            </w:pPr>
            <w:r>
              <w:rPr>
                <w:rFonts w:hint="eastAsia" w:ascii="宋体" w:hAnsi="宋体" w:eastAsia="宋体" w:cs="宋体"/>
                <w:sz w:val="21"/>
                <w:szCs w:val="21"/>
              </w:rPr>
              <w:t>出口国家</w:t>
            </w:r>
          </w:p>
          <w:p w14:paraId="77436FEB">
            <w:pPr>
              <w:spacing w:line="280" w:lineRule="exact"/>
              <w:ind w:left="0" w:firstLine="0"/>
              <w:jc w:val="center"/>
              <w:rPr>
                <w:rFonts w:hint="eastAsia" w:ascii="宋体" w:hAnsi="宋体" w:eastAsia="宋体" w:cs="宋体"/>
                <w:sz w:val="21"/>
                <w:szCs w:val="21"/>
              </w:rPr>
            </w:pPr>
            <w:r>
              <w:rPr>
                <w:rFonts w:hint="eastAsia" w:ascii="宋体" w:hAnsi="宋体" w:eastAsia="宋体" w:cs="宋体"/>
                <w:sz w:val="21"/>
                <w:szCs w:val="21"/>
              </w:rPr>
              <w:t>和地区</w:t>
            </w:r>
          </w:p>
        </w:tc>
        <w:tc>
          <w:tcPr>
            <w:tcW w:w="1123" w:type="pct"/>
            <w:gridSpan w:val="5"/>
            <w:vAlign w:val="center"/>
          </w:tcPr>
          <w:p w14:paraId="1AB722F6">
            <w:pPr>
              <w:spacing w:line="280" w:lineRule="exact"/>
              <w:ind w:left="0" w:firstLine="0"/>
              <w:jc w:val="center"/>
              <w:rPr>
                <w:rFonts w:hint="eastAsia" w:ascii="宋体" w:hAnsi="宋体" w:eastAsia="宋体" w:cs="宋体"/>
                <w:sz w:val="21"/>
                <w:szCs w:val="21"/>
              </w:rPr>
            </w:pPr>
          </w:p>
        </w:tc>
        <w:tc>
          <w:tcPr>
            <w:tcW w:w="795" w:type="pct"/>
            <w:gridSpan w:val="4"/>
            <w:vAlign w:val="center"/>
          </w:tcPr>
          <w:p w14:paraId="79B89E7C">
            <w:pPr>
              <w:spacing w:line="280" w:lineRule="exact"/>
              <w:ind w:left="0" w:firstLine="0"/>
              <w:jc w:val="center"/>
              <w:rPr>
                <w:rFonts w:hint="eastAsia" w:ascii="宋体" w:hAnsi="宋体" w:eastAsia="宋体" w:cs="宋体"/>
                <w:sz w:val="21"/>
                <w:szCs w:val="21"/>
              </w:rPr>
            </w:pPr>
            <w:r>
              <w:rPr>
                <w:rFonts w:hint="eastAsia" w:ascii="宋体" w:hAnsi="宋体" w:eastAsia="宋体" w:cs="宋体"/>
                <w:sz w:val="21"/>
                <w:szCs w:val="21"/>
              </w:rPr>
              <w:t>出口数量</w:t>
            </w:r>
          </w:p>
        </w:tc>
        <w:tc>
          <w:tcPr>
            <w:tcW w:w="905" w:type="pct"/>
            <w:gridSpan w:val="4"/>
            <w:vAlign w:val="center"/>
          </w:tcPr>
          <w:p w14:paraId="418CBF15">
            <w:pPr>
              <w:spacing w:line="280" w:lineRule="exact"/>
              <w:ind w:left="0" w:firstLine="0"/>
              <w:jc w:val="center"/>
              <w:rPr>
                <w:rFonts w:hint="eastAsia" w:ascii="宋体" w:hAnsi="宋体" w:eastAsia="宋体" w:cs="宋体"/>
                <w:sz w:val="21"/>
                <w:szCs w:val="21"/>
              </w:rPr>
            </w:pPr>
          </w:p>
        </w:tc>
      </w:tr>
      <w:tr w14:paraId="0F028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833" w:type="pct"/>
            <w:vAlign w:val="center"/>
          </w:tcPr>
          <w:p w14:paraId="54A6D3AA">
            <w:pPr>
              <w:spacing w:line="280" w:lineRule="exact"/>
              <w:ind w:left="0" w:firstLine="0"/>
              <w:jc w:val="center"/>
              <w:rPr>
                <w:rFonts w:hint="eastAsia" w:ascii="宋体" w:hAnsi="宋体" w:eastAsia="宋体" w:cs="宋体"/>
                <w:sz w:val="21"/>
                <w:szCs w:val="21"/>
              </w:rPr>
            </w:pPr>
            <w:r>
              <w:rPr>
                <w:rFonts w:hint="eastAsia" w:ascii="宋体" w:hAnsi="宋体" w:eastAsia="宋体" w:cs="宋体"/>
                <w:sz w:val="21"/>
                <w:szCs w:val="21"/>
              </w:rPr>
              <w:t>通过质量、环保体系认证</w:t>
            </w:r>
          </w:p>
        </w:tc>
        <w:tc>
          <w:tcPr>
            <w:tcW w:w="4166" w:type="pct"/>
            <w:gridSpan w:val="18"/>
            <w:vAlign w:val="center"/>
          </w:tcPr>
          <w:p w14:paraId="67295D11">
            <w:pPr>
              <w:spacing w:line="280" w:lineRule="exact"/>
              <w:ind w:left="0" w:firstLine="0"/>
              <w:rPr>
                <w:rFonts w:hint="eastAsia" w:ascii="宋体" w:hAnsi="宋体" w:eastAsia="宋体" w:cs="宋体"/>
                <w:sz w:val="21"/>
                <w:szCs w:val="21"/>
              </w:rPr>
            </w:pPr>
            <w:r>
              <w:rPr>
                <w:rFonts w:hint="eastAsia" w:ascii="宋体" w:hAnsi="宋体" w:eastAsia="宋体" w:cs="宋体"/>
                <w:sz w:val="21"/>
                <w:szCs w:val="21"/>
              </w:rPr>
              <w:t>□ ISO900</w:t>
            </w:r>
            <w:r>
              <w:rPr>
                <w:rFonts w:hint="eastAsia" w:ascii="宋体" w:hAnsi="宋体" w:eastAsia="宋体" w:cs="宋体"/>
                <w:sz w:val="21"/>
                <w:szCs w:val="21"/>
                <w:u w:val="single"/>
              </w:rPr>
              <w:t xml:space="preserve">               </w:t>
            </w:r>
            <w:r>
              <w:rPr>
                <w:rFonts w:hint="eastAsia" w:ascii="宋体" w:hAnsi="宋体" w:eastAsia="宋体" w:cs="宋体"/>
                <w:sz w:val="21"/>
                <w:szCs w:val="21"/>
              </w:rPr>
              <w:t>年      □ IS01400</w:t>
            </w:r>
            <w:r>
              <w:rPr>
                <w:rFonts w:hint="eastAsia" w:ascii="宋体" w:hAnsi="宋体" w:eastAsia="宋体" w:cs="宋体"/>
                <w:sz w:val="21"/>
                <w:szCs w:val="21"/>
                <w:u w:val="single"/>
              </w:rPr>
              <w:t xml:space="preserve">              </w:t>
            </w:r>
            <w:r>
              <w:rPr>
                <w:rFonts w:hint="eastAsia" w:ascii="宋体" w:hAnsi="宋体" w:eastAsia="宋体" w:cs="宋体"/>
                <w:sz w:val="21"/>
                <w:szCs w:val="21"/>
              </w:rPr>
              <w:t>年</w:t>
            </w:r>
          </w:p>
          <w:p w14:paraId="667EE3F2">
            <w:pPr>
              <w:spacing w:line="280" w:lineRule="exact"/>
              <w:ind w:left="0" w:firstLine="0"/>
              <w:rPr>
                <w:rFonts w:hint="eastAsia" w:ascii="宋体" w:hAnsi="宋体" w:eastAsia="宋体" w:cs="宋体"/>
                <w:sz w:val="21"/>
                <w:szCs w:val="21"/>
                <w:u w:val="single"/>
              </w:rPr>
            </w:pPr>
            <w:r>
              <w:rPr>
                <w:rFonts w:hint="eastAsia" w:ascii="宋体" w:hAnsi="宋体" w:eastAsia="宋体" w:cs="宋体"/>
                <w:sz w:val="21"/>
                <w:szCs w:val="21"/>
              </w:rPr>
              <w:t>□ 其他_______________</w:t>
            </w:r>
          </w:p>
        </w:tc>
      </w:tr>
      <w:tr w14:paraId="4DB96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33" w:type="pct"/>
            <w:vMerge w:val="restart"/>
            <w:vAlign w:val="center"/>
          </w:tcPr>
          <w:p w14:paraId="682A9279">
            <w:pPr>
              <w:spacing w:line="280" w:lineRule="exact"/>
              <w:ind w:left="0" w:firstLine="0"/>
              <w:jc w:val="center"/>
              <w:rPr>
                <w:rFonts w:hint="eastAsia" w:ascii="宋体" w:hAnsi="宋体" w:eastAsia="宋体" w:cs="宋体"/>
                <w:sz w:val="21"/>
                <w:szCs w:val="21"/>
              </w:rPr>
            </w:pPr>
            <w:r>
              <w:rPr>
                <w:rFonts w:hint="eastAsia" w:ascii="宋体" w:hAnsi="宋体" w:eastAsia="宋体" w:cs="宋体"/>
                <w:sz w:val="21"/>
                <w:szCs w:val="21"/>
              </w:rPr>
              <w:t>202</w:t>
            </w:r>
            <w:r>
              <w:rPr>
                <w:rFonts w:hint="eastAsia" w:ascii="宋体" w:hAnsi="宋体" w:eastAsia="宋体" w:cs="宋体"/>
                <w:sz w:val="21"/>
                <w:szCs w:val="21"/>
                <w:lang w:val="en-US" w:eastAsia="zh-CN"/>
              </w:rPr>
              <w:t>5</w:t>
            </w:r>
            <w:r>
              <w:rPr>
                <w:rFonts w:hint="eastAsia" w:ascii="宋体" w:hAnsi="宋体" w:eastAsia="宋体" w:cs="宋体"/>
                <w:sz w:val="21"/>
                <w:szCs w:val="21"/>
              </w:rPr>
              <w:t>年度</w:t>
            </w:r>
          </w:p>
          <w:p w14:paraId="6CF4FC75">
            <w:pPr>
              <w:spacing w:line="280" w:lineRule="exact"/>
              <w:ind w:left="0" w:firstLine="0"/>
              <w:jc w:val="center"/>
              <w:rPr>
                <w:rFonts w:hint="eastAsia" w:ascii="宋体" w:hAnsi="宋体" w:eastAsia="宋体" w:cs="宋体"/>
                <w:sz w:val="21"/>
                <w:szCs w:val="21"/>
              </w:rPr>
            </w:pPr>
            <w:r>
              <w:rPr>
                <w:rFonts w:hint="eastAsia" w:ascii="宋体" w:hAnsi="宋体" w:eastAsia="宋体" w:cs="宋体"/>
                <w:sz w:val="21"/>
                <w:szCs w:val="21"/>
              </w:rPr>
              <w:t>生产经营状况</w:t>
            </w:r>
          </w:p>
        </w:tc>
        <w:tc>
          <w:tcPr>
            <w:tcW w:w="788" w:type="pct"/>
            <w:gridSpan w:val="2"/>
            <w:vAlign w:val="center"/>
          </w:tcPr>
          <w:p w14:paraId="7E624FA1">
            <w:pPr>
              <w:spacing w:line="280" w:lineRule="exact"/>
              <w:ind w:left="0" w:firstLine="0"/>
              <w:jc w:val="center"/>
              <w:rPr>
                <w:rFonts w:hint="eastAsia" w:ascii="宋体" w:hAnsi="宋体" w:eastAsia="宋体" w:cs="宋体"/>
                <w:sz w:val="21"/>
                <w:szCs w:val="21"/>
              </w:rPr>
            </w:pPr>
            <w:r>
              <w:rPr>
                <w:rFonts w:hint="eastAsia" w:ascii="宋体" w:hAnsi="宋体" w:eastAsia="宋体" w:cs="宋体"/>
                <w:sz w:val="21"/>
                <w:szCs w:val="21"/>
              </w:rPr>
              <w:t>产量</w:t>
            </w:r>
          </w:p>
          <w:p w14:paraId="3E306B15">
            <w:pPr>
              <w:spacing w:line="280" w:lineRule="exact"/>
              <w:ind w:left="0" w:firstLine="0"/>
              <w:jc w:val="center"/>
              <w:rPr>
                <w:rFonts w:hint="eastAsia" w:ascii="宋体" w:hAnsi="宋体" w:eastAsia="宋体" w:cs="宋体"/>
                <w:sz w:val="21"/>
                <w:szCs w:val="21"/>
              </w:rPr>
            </w:pPr>
            <w:r>
              <w:rPr>
                <w:rFonts w:hint="eastAsia" w:ascii="宋体" w:hAnsi="宋体" w:eastAsia="宋体" w:cs="宋体"/>
                <w:sz w:val="21"/>
                <w:szCs w:val="21"/>
              </w:rPr>
              <w:t>（万吨/万件）</w:t>
            </w:r>
          </w:p>
        </w:tc>
        <w:tc>
          <w:tcPr>
            <w:tcW w:w="844" w:type="pct"/>
            <w:gridSpan w:val="4"/>
            <w:vAlign w:val="center"/>
          </w:tcPr>
          <w:p w14:paraId="5466704D">
            <w:pPr>
              <w:spacing w:line="280" w:lineRule="exact"/>
              <w:ind w:left="0" w:firstLine="0"/>
              <w:jc w:val="center"/>
              <w:rPr>
                <w:rFonts w:hint="eastAsia" w:ascii="宋体" w:hAnsi="宋体" w:eastAsia="宋体" w:cs="宋体"/>
                <w:sz w:val="21"/>
                <w:szCs w:val="21"/>
              </w:rPr>
            </w:pPr>
            <w:r>
              <w:rPr>
                <w:rFonts w:hint="eastAsia" w:ascii="宋体" w:hAnsi="宋体" w:eastAsia="宋体" w:cs="宋体"/>
                <w:sz w:val="21"/>
                <w:szCs w:val="21"/>
              </w:rPr>
              <w:t>销售收入</w:t>
            </w:r>
          </w:p>
          <w:p w14:paraId="6940206F">
            <w:pPr>
              <w:spacing w:line="280" w:lineRule="exact"/>
              <w:ind w:left="0" w:firstLine="0"/>
              <w:jc w:val="center"/>
              <w:rPr>
                <w:rFonts w:hint="eastAsia" w:ascii="宋体" w:hAnsi="宋体" w:eastAsia="宋体" w:cs="宋体"/>
                <w:sz w:val="21"/>
                <w:szCs w:val="21"/>
              </w:rPr>
            </w:pPr>
            <w:r>
              <w:rPr>
                <w:rFonts w:hint="eastAsia" w:ascii="宋体" w:hAnsi="宋体" w:eastAsia="宋体" w:cs="宋体"/>
                <w:sz w:val="21"/>
                <w:szCs w:val="21"/>
              </w:rPr>
              <w:t>（万元）</w:t>
            </w:r>
          </w:p>
        </w:tc>
        <w:tc>
          <w:tcPr>
            <w:tcW w:w="844" w:type="pct"/>
            <w:gridSpan w:val="5"/>
            <w:vAlign w:val="center"/>
          </w:tcPr>
          <w:p w14:paraId="0F3A7C62">
            <w:pPr>
              <w:spacing w:line="280" w:lineRule="exact"/>
              <w:ind w:left="0" w:firstLine="0"/>
              <w:jc w:val="center"/>
              <w:rPr>
                <w:rFonts w:hint="eastAsia" w:ascii="宋体" w:hAnsi="宋体" w:eastAsia="宋体" w:cs="宋体"/>
                <w:sz w:val="21"/>
                <w:szCs w:val="21"/>
              </w:rPr>
            </w:pPr>
            <w:r>
              <w:rPr>
                <w:rFonts w:hint="eastAsia" w:ascii="宋体" w:hAnsi="宋体" w:eastAsia="宋体" w:cs="宋体"/>
                <w:sz w:val="21"/>
                <w:szCs w:val="21"/>
              </w:rPr>
              <w:t>利税总额</w:t>
            </w:r>
          </w:p>
          <w:p w14:paraId="6F50CF06">
            <w:pPr>
              <w:spacing w:line="280" w:lineRule="exact"/>
              <w:ind w:left="0" w:firstLine="0"/>
              <w:jc w:val="center"/>
              <w:rPr>
                <w:rFonts w:hint="eastAsia" w:ascii="宋体" w:hAnsi="宋体" w:eastAsia="宋体" w:cs="宋体"/>
                <w:sz w:val="21"/>
                <w:szCs w:val="21"/>
              </w:rPr>
            </w:pPr>
            <w:r>
              <w:rPr>
                <w:rFonts w:hint="eastAsia" w:ascii="宋体" w:hAnsi="宋体" w:eastAsia="宋体" w:cs="宋体"/>
                <w:sz w:val="21"/>
                <w:szCs w:val="21"/>
              </w:rPr>
              <w:t>（万元）</w:t>
            </w:r>
          </w:p>
        </w:tc>
        <w:tc>
          <w:tcPr>
            <w:tcW w:w="844" w:type="pct"/>
            <w:gridSpan w:val="4"/>
            <w:vAlign w:val="center"/>
          </w:tcPr>
          <w:p w14:paraId="65B6A89A">
            <w:pPr>
              <w:spacing w:line="280" w:lineRule="exact"/>
              <w:ind w:left="0" w:firstLine="0"/>
              <w:jc w:val="center"/>
              <w:rPr>
                <w:rFonts w:hint="eastAsia" w:ascii="宋体" w:hAnsi="宋体" w:eastAsia="宋体" w:cs="宋体"/>
                <w:sz w:val="21"/>
                <w:szCs w:val="21"/>
              </w:rPr>
            </w:pPr>
            <w:r>
              <w:rPr>
                <w:rFonts w:hint="eastAsia" w:ascii="宋体" w:hAnsi="宋体" w:eastAsia="宋体" w:cs="宋体"/>
                <w:sz w:val="21"/>
                <w:szCs w:val="21"/>
              </w:rPr>
              <w:t>出口交货值</w:t>
            </w:r>
          </w:p>
          <w:p w14:paraId="6D906CD8">
            <w:pPr>
              <w:spacing w:line="280" w:lineRule="exact"/>
              <w:ind w:left="0" w:firstLine="0"/>
              <w:jc w:val="center"/>
              <w:rPr>
                <w:rFonts w:hint="eastAsia" w:ascii="宋体" w:hAnsi="宋体" w:eastAsia="宋体" w:cs="宋体"/>
                <w:sz w:val="21"/>
                <w:szCs w:val="21"/>
              </w:rPr>
            </w:pPr>
            <w:r>
              <w:rPr>
                <w:rFonts w:hint="eastAsia" w:ascii="宋体" w:hAnsi="宋体" w:eastAsia="宋体" w:cs="宋体"/>
                <w:sz w:val="21"/>
                <w:szCs w:val="21"/>
              </w:rPr>
              <w:t>（万元）</w:t>
            </w:r>
          </w:p>
        </w:tc>
        <w:tc>
          <w:tcPr>
            <w:tcW w:w="844" w:type="pct"/>
            <w:gridSpan w:val="3"/>
            <w:vAlign w:val="center"/>
          </w:tcPr>
          <w:p w14:paraId="555A58CE">
            <w:pPr>
              <w:spacing w:line="280" w:lineRule="exact"/>
              <w:ind w:left="0" w:firstLine="0"/>
              <w:jc w:val="center"/>
              <w:rPr>
                <w:rFonts w:hint="eastAsia" w:ascii="宋体" w:hAnsi="宋体" w:eastAsia="宋体" w:cs="宋体"/>
                <w:sz w:val="21"/>
                <w:szCs w:val="21"/>
              </w:rPr>
            </w:pPr>
            <w:r>
              <w:rPr>
                <w:rFonts w:hint="eastAsia" w:ascii="宋体" w:hAnsi="宋体" w:eastAsia="宋体" w:cs="宋体"/>
                <w:sz w:val="21"/>
                <w:szCs w:val="21"/>
              </w:rPr>
              <w:t>从业人数</w:t>
            </w:r>
          </w:p>
          <w:p w14:paraId="6BD68F0C">
            <w:pPr>
              <w:spacing w:line="280" w:lineRule="exact"/>
              <w:ind w:left="0" w:firstLine="0"/>
              <w:jc w:val="center"/>
              <w:rPr>
                <w:rFonts w:hint="eastAsia" w:ascii="宋体" w:hAnsi="宋体" w:eastAsia="宋体" w:cs="宋体"/>
                <w:sz w:val="21"/>
                <w:szCs w:val="21"/>
              </w:rPr>
            </w:pPr>
            <w:r>
              <w:rPr>
                <w:rFonts w:hint="eastAsia" w:ascii="宋体" w:hAnsi="宋体" w:eastAsia="宋体" w:cs="宋体"/>
                <w:sz w:val="21"/>
                <w:szCs w:val="21"/>
              </w:rPr>
              <w:t>（人）</w:t>
            </w:r>
          </w:p>
        </w:tc>
      </w:tr>
      <w:tr w14:paraId="3B54D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833" w:type="pct"/>
            <w:vMerge w:val="continue"/>
            <w:vAlign w:val="center"/>
          </w:tcPr>
          <w:p w14:paraId="1AE53029">
            <w:pPr>
              <w:spacing w:line="280" w:lineRule="exact"/>
              <w:ind w:left="0" w:firstLine="0"/>
              <w:jc w:val="center"/>
              <w:rPr>
                <w:rFonts w:hint="eastAsia" w:ascii="宋体" w:hAnsi="宋体" w:eastAsia="宋体" w:cs="宋体"/>
                <w:sz w:val="21"/>
                <w:szCs w:val="21"/>
              </w:rPr>
            </w:pPr>
          </w:p>
        </w:tc>
        <w:tc>
          <w:tcPr>
            <w:tcW w:w="788" w:type="pct"/>
            <w:gridSpan w:val="2"/>
            <w:vAlign w:val="center"/>
          </w:tcPr>
          <w:p w14:paraId="2F1D8B59">
            <w:pPr>
              <w:spacing w:line="280" w:lineRule="exact"/>
              <w:ind w:left="0" w:firstLine="0"/>
              <w:jc w:val="center"/>
              <w:rPr>
                <w:rFonts w:hint="eastAsia" w:ascii="宋体" w:hAnsi="宋体" w:eastAsia="宋体" w:cs="宋体"/>
                <w:sz w:val="21"/>
                <w:szCs w:val="21"/>
              </w:rPr>
            </w:pPr>
          </w:p>
        </w:tc>
        <w:tc>
          <w:tcPr>
            <w:tcW w:w="844" w:type="pct"/>
            <w:gridSpan w:val="4"/>
            <w:vAlign w:val="center"/>
          </w:tcPr>
          <w:p w14:paraId="5F861775">
            <w:pPr>
              <w:spacing w:line="280" w:lineRule="exact"/>
              <w:ind w:left="0" w:firstLine="0"/>
              <w:jc w:val="center"/>
              <w:rPr>
                <w:rFonts w:hint="eastAsia" w:ascii="宋体" w:hAnsi="宋体" w:eastAsia="宋体" w:cs="宋体"/>
                <w:sz w:val="21"/>
                <w:szCs w:val="21"/>
              </w:rPr>
            </w:pPr>
          </w:p>
        </w:tc>
        <w:tc>
          <w:tcPr>
            <w:tcW w:w="844" w:type="pct"/>
            <w:gridSpan w:val="5"/>
            <w:vAlign w:val="center"/>
          </w:tcPr>
          <w:p w14:paraId="44808A1F">
            <w:pPr>
              <w:spacing w:line="280" w:lineRule="exact"/>
              <w:ind w:left="0" w:firstLine="0"/>
              <w:jc w:val="center"/>
              <w:rPr>
                <w:rFonts w:hint="eastAsia" w:ascii="宋体" w:hAnsi="宋体" w:eastAsia="宋体" w:cs="宋体"/>
                <w:sz w:val="21"/>
                <w:szCs w:val="21"/>
              </w:rPr>
            </w:pPr>
          </w:p>
        </w:tc>
        <w:tc>
          <w:tcPr>
            <w:tcW w:w="844" w:type="pct"/>
            <w:gridSpan w:val="4"/>
            <w:vAlign w:val="center"/>
          </w:tcPr>
          <w:p w14:paraId="2C8348D2">
            <w:pPr>
              <w:spacing w:line="280" w:lineRule="exact"/>
              <w:ind w:left="0" w:firstLine="0"/>
              <w:jc w:val="center"/>
              <w:rPr>
                <w:rFonts w:hint="eastAsia" w:ascii="宋体" w:hAnsi="宋体" w:eastAsia="宋体" w:cs="宋体"/>
                <w:sz w:val="21"/>
                <w:szCs w:val="21"/>
              </w:rPr>
            </w:pPr>
          </w:p>
        </w:tc>
        <w:tc>
          <w:tcPr>
            <w:tcW w:w="844" w:type="pct"/>
            <w:gridSpan w:val="3"/>
            <w:vAlign w:val="center"/>
          </w:tcPr>
          <w:p w14:paraId="1637C32E">
            <w:pPr>
              <w:spacing w:line="280" w:lineRule="exact"/>
              <w:ind w:left="0" w:firstLine="0"/>
              <w:jc w:val="center"/>
              <w:rPr>
                <w:rFonts w:hint="eastAsia" w:ascii="宋体" w:hAnsi="宋体" w:eastAsia="宋体" w:cs="宋体"/>
                <w:sz w:val="21"/>
                <w:szCs w:val="21"/>
              </w:rPr>
            </w:pPr>
          </w:p>
        </w:tc>
      </w:tr>
      <w:tr w14:paraId="35550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000" w:type="pct"/>
            <w:gridSpan w:val="19"/>
            <w:vAlign w:val="center"/>
          </w:tcPr>
          <w:p w14:paraId="6C4A7CE5">
            <w:pPr>
              <w:spacing w:line="280" w:lineRule="exact"/>
              <w:ind w:left="0" w:firstLine="0"/>
              <w:jc w:val="center"/>
              <w:rPr>
                <w:rFonts w:hint="eastAsia" w:ascii="宋体" w:hAnsi="宋体" w:eastAsia="宋体" w:cs="宋体"/>
                <w:sz w:val="21"/>
                <w:szCs w:val="21"/>
              </w:rPr>
            </w:pPr>
            <w:r>
              <w:rPr>
                <w:rFonts w:hint="eastAsia" w:ascii="宋体" w:hAnsi="宋体" w:eastAsia="宋体" w:cs="宋体"/>
                <w:b/>
                <w:color w:val="000000"/>
                <w:sz w:val="21"/>
                <w:szCs w:val="21"/>
              </w:rPr>
              <w:t>申   请</w:t>
            </w:r>
          </w:p>
        </w:tc>
      </w:tr>
      <w:tr w14:paraId="1F030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2" w:hRule="exact"/>
          <w:jc w:val="center"/>
        </w:trPr>
        <w:tc>
          <w:tcPr>
            <w:tcW w:w="5000" w:type="pct"/>
            <w:gridSpan w:val="19"/>
            <w:vAlign w:val="center"/>
          </w:tcPr>
          <w:p w14:paraId="4A731D92">
            <w:pPr>
              <w:spacing w:line="240" w:lineRule="auto"/>
              <w:ind w:left="0" w:firstLine="386"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我单位自愿申请加入辽宁省纺织服装协会第二届柞蚕丝产业专业委员会，承认委员会章程，履行会员义务。愿意在委员会中担任副主席（</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）、理事（  ）（请在申请任职的对应拦打“√”），为推动我省柞蚕丝行业的振兴和发展做出贡献。</w:t>
            </w:r>
          </w:p>
          <w:p w14:paraId="46A51ABE">
            <w:pPr>
              <w:spacing w:line="240" w:lineRule="auto"/>
              <w:ind w:left="0" w:firstLine="386"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我单位推荐</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u w:val="single"/>
                <w:lang w:val="en-US" w:eastAsia="zh-CN"/>
              </w:rPr>
              <w:t xml:space="preserve">    </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为辽宁省纺织服装协会第二届柞蚕丝产业专业委员会代表。</w:t>
            </w:r>
          </w:p>
          <w:p w14:paraId="06F2C9D3">
            <w:pPr>
              <w:spacing w:line="240" w:lineRule="auto"/>
              <w:ind w:left="0" w:firstLine="386" w:firstLineChars="200"/>
              <w:rPr>
                <w:rFonts w:hint="eastAsia" w:ascii="宋体" w:hAnsi="宋体" w:eastAsia="宋体" w:cs="宋体"/>
                <w:color w:val="000000"/>
                <w:sz w:val="21"/>
                <w:szCs w:val="21"/>
              </w:rPr>
            </w:pPr>
          </w:p>
          <w:p w14:paraId="6AE73237">
            <w:pPr>
              <w:spacing w:line="240" w:lineRule="auto"/>
              <w:ind w:left="0" w:firstLine="386"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负责人（签字）：                                         单位（盖章）</w:t>
            </w:r>
          </w:p>
          <w:p w14:paraId="7F1633B0">
            <w:pPr>
              <w:spacing w:line="240" w:lineRule="auto"/>
              <w:ind w:left="0" w:firstLine="386" w:firstLineChars="200"/>
              <w:rPr>
                <w:rFonts w:hint="eastAsia" w:ascii="宋体" w:hAnsi="宋体" w:eastAsia="宋体" w:cs="宋体"/>
                <w:color w:val="000000"/>
                <w:sz w:val="21"/>
                <w:szCs w:val="21"/>
              </w:rPr>
            </w:pPr>
          </w:p>
          <w:p w14:paraId="66F1315A">
            <w:pPr>
              <w:spacing w:line="280" w:lineRule="exact"/>
              <w:ind w:left="0" w:firstLine="6755" w:firstLineChars="3500"/>
              <w:rPr>
                <w:rFonts w:hint="eastAsia" w:ascii="宋体" w:hAnsi="宋体" w:eastAsia="宋体" w:cs="宋体"/>
                <w:b/>
                <w:color w:val="000000"/>
                <w:sz w:val="21"/>
                <w:szCs w:val="21"/>
              </w:rPr>
            </w:pPr>
            <w:r>
              <w:rPr>
                <w:rFonts w:hint="eastAsia" w:ascii="宋体" w:hAnsi="宋体" w:eastAsia="宋体" w:cs="宋体"/>
                <w:color w:val="000000"/>
                <w:sz w:val="21"/>
                <w:szCs w:val="21"/>
              </w:rPr>
              <w:t>年   月   日</w:t>
            </w:r>
          </w:p>
        </w:tc>
      </w:tr>
      <w:tr w14:paraId="66DD5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000" w:type="pct"/>
            <w:gridSpan w:val="19"/>
            <w:vAlign w:val="center"/>
          </w:tcPr>
          <w:p w14:paraId="51BAA87F">
            <w:pPr>
              <w:spacing w:line="280" w:lineRule="exact"/>
              <w:ind w:left="0" w:firstLine="0"/>
              <w:jc w:val="center"/>
              <w:rPr>
                <w:rFonts w:hint="eastAsia" w:ascii="宋体" w:hAnsi="宋体" w:eastAsia="宋体" w:cs="宋体"/>
                <w:b/>
                <w:color w:val="000000"/>
                <w:sz w:val="21"/>
                <w:szCs w:val="21"/>
              </w:rPr>
            </w:pPr>
            <w:r>
              <w:rPr>
                <w:rFonts w:hint="eastAsia" w:ascii="宋体" w:hAnsi="宋体" w:eastAsia="宋体" w:cs="宋体"/>
                <w:b/>
                <w:color w:val="000000"/>
                <w:sz w:val="21"/>
                <w:szCs w:val="21"/>
              </w:rPr>
              <w:t>专业委员会任职人员信息</w:t>
            </w:r>
          </w:p>
        </w:tc>
      </w:tr>
      <w:tr w14:paraId="50C82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833" w:type="pct"/>
            <w:vAlign w:val="center"/>
          </w:tcPr>
          <w:p w14:paraId="0CCB063C">
            <w:pPr>
              <w:spacing w:line="240" w:lineRule="auto"/>
              <w:ind w:left="0" w:firstLine="0"/>
              <w:jc w:val="center"/>
              <w:rPr>
                <w:rFonts w:hint="eastAsia" w:ascii="宋体" w:hAnsi="宋体" w:eastAsia="宋体" w:cs="宋体"/>
                <w:color w:val="000000"/>
                <w:sz w:val="21"/>
                <w:szCs w:val="21"/>
              </w:rPr>
            </w:pPr>
            <w:r>
              <w:rPr>
                <w:rFonts w:hint="eastAsia" w:ascii="宋体" w:hAnsi="宋体" w:eastAsia="宋体" w:cs="宋体"/>
                <w:color w:val="000000"/>
                <w:sz w:val="21"/>
                <w:szCs w:val="21"/>
              </w:rPr>
              <w:t>姓名</w:t>
            </w:r>
          </w:p>
        </w:tc>
        <w:tc>
          <w:tcPr>
            <w:tcW w:w="833" w:type="pct"/>
            <w:gridSpan w:val="3"/>
            <w:vAlign w:val="center"/>
          </w:tcPr>
          <w:p w14:paraId="6D391295">
            <w:pPr>
              <w:spacing w:line="280" w:lineRule="exact"/>
              <w:ind w:left="0" w:firstLine="0"/>
              <w:jc w:val="center"/>
              <w:rPr>
                <w:rFonts w:hint="eastAsia" w:ascii="宋体" w:hAnsi="宋体" w:eastAsia="宋体" w:cs="宋体"/>
                <w:sz w:val="21"/>
                <w:szCs w:val="21"/>
              </w:rPr>
            </w:pPr>
          </w:p>
        </w:tc>
        <w:tc>
          <w:tcPr>
            <w:tcW w:w="833" w:type="pct"/>
            <w:gridSpan w:val="4"/>
            <w:vAlign w:val="center"/>
          </w:tcPr>
          <w:p w14:paraId="3195FB16">
            <w:pPr>
              <w:spacing w:line="240" w:lineRule="auto"/>
              <w:ind w:left="0" w:firstLine="0"/>
              <w:jc w:val="center"/>
              <w:rPr>
                <w:rFonts w:hint="eastAsia" w:ascii="宋体" w:hAnsi="宋体" w:eastAsia="宋体" w:cs="宋体"/>
                <w:color w:val="000000"/>
                <w:sz w:val="21"/>
                <w:szCs w:val="21"/>
              </w:rPr>
            </w:pPr>
            <w:r>
              <w:rPr>
                <w:rFonts w:hint="eastAsia" w:ascii="宋体" w:hAnsi="宋体" w:eastAsia="宋体" w:cs="宋体"/>
                <w:color w:val="000000"/>
                <w:sz w:val="21"/>
                <w:szCs w:val="21"/>
              </w:rPr>
              <w:t>性别</w:t>
            </w:r>
          </w:p>
        </w:tc>
        <w:tc>
          <w:tcPr>
            <w:tcW w:w="833" w:type="pct"/>
            <w:gridSpan w:val="5"/>
            <w:vAlign w:val="center"/>
          </w:tcPr>
          <w:p w14:paraId="4B255C98">
            <w:pPr>
              <w:spacing w:line="280" w:lineRule="exact"/>
              <w:ind w:left="0" w:firstLine="0"/>
              <w:jc w:val="center"/>
              <w:rPr>
                <w:rFonts w:hint="eastAsia" w:ascii="宋体" w:hAnsi="宋体" w:eastAsia="宋体" w:cs="宋体"/>
                <w:sz w:val="21"/>
                <w:szCs w:val="21"/>
              </w:rPr>
            </w:pPr>
          </w:p>
        </w:tc>
        <w:tc>
          <w:tcPr>
            <w:tcW w:w="833" w:type="pct"/>
            <w:gridSpan w:val="4"/>
            <w:vAlign w:val="center"/>
          </w:tcPr>
          <w:p w14:paraId="16A15898">
            <w:pPr>
              <w:spacing w:line="240" w:lineRule="auto"/>
              <w:ind w:left="0" w:firstLine="0"/>
              <w:jc w:val="center"/>
              <w:rPr>
                <w:rFonts w:hint="eastAsia" w:ascii="宋体" w:hAnsi="宋体" w:eastAsia="宋体" w:cs="宋体"/>
                <w:color w:val="000000"/>
                <w:sz w:val="21"/>
                <w:szCs w:val="21"/>
              </w:rPr>
            </w:pPr>
            <w:r>
              <w:rPr>
                <w:rFonts w:hint="eastAsia" w:ascii="宋体" w:hAnsi="宋体" w:eastAsia="宋体" w:cs="宋体"/>
                <w:color w:val="000000"/>
                <w:sz w:val="21"/>
                <w:szCs w:val="21"/>
              </w:rPr>
              <w:t>出生日期</w:t>
            </w:r>
          </w:p>
        </w:tc>
        <w:tc>
          <w:tcPr>
            <w:tcW w:w="834" w:type="pct"/>
            <w:gridSpan w:val="2"/>
            <w:vAlign w:val="center"/>
          </w:tcPr>
          <w:p w14:paraId="22231EDD">
            <w:pPr>
              <w:spacing w:line="280" w:lineRule="exact"/>
              <w:ind w:left="0" w:firstLine="0"/>
              <w:jc w:val="center"/>
              <w:rPr>
                <w:rFonts w:hint="eastAsia" w:ascii="宋体" w:hAnsi="宋体" w:eastAsia="宋体" w:cs="宋体"/>
                <w:sz w:val="21"/>
                <w:szCs w:val="21"/>
              </w:rPr>
            </w:pPr>
          </w:p>
        </w:tc>
      </w:tr>
      <w:tr w14:paraId="1A4C9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833" w:type="pct"/>
            <w:vAlign w:val="center"/>
          </w:tcPr>
          <w:p w14:paraId="739A0E22">
            <w:pPr>
              <w:spacing w:line="240" w:lineRule="auto"/>
              <w:ind w:left="0" w:firstLine="0"/>
              <w:jc w:val="center"/>
              <w:rPr>
                <w:rFonts w:hint="eastAsia" w:ascii="宋体" w:hAnsi="宋体" w:eastAsia="宋体" w:cs="宋体"/>
                <w:color w:val="000000"/>
                <w:sz w:val="21"/>
                <w:szCs w:val="21"/>
              </w:rPr>
            </w:pPr>
            <w:r>
              <w:rPr>
                <w:rFonts w:hint="eastAsia" w:ascii="宋体" w:hAnsi="宋体" w:eastAsia="宋体" w:cs="宋体"/>
                <w:color w:val="000000"/>
                <w:sz w:val="21"/>
                <w:szCs w:val="21"/>
              </w:rPr>
              <w:t>职务</w:t>
            </w:r>
          </w:p>
        </w:tc>
        <w:tc>
          <w:tcPr>
            <w:tcW w:w="833" w:type="pct"/>
            <w:gridSpan w:val="3"/>
            <w:vAlign w:val="center"/>
          </w:tcPr>
          <w:p w14:paraId="44C4952B">
            <w:pPr>
              <w:spacing w:line="280" w:lineRule="exact"/>
              <w:ind w:left="0" w:firstLine="0"/>
              <w:jc w:val="center"/>
              <w:rPr>
                <w:rFonts w:hint="eastAsia" w:ascii="宋体" w:hAnsi="宋体" w:eastAsia="宋体" w:cs="宋体"/>
                <w:sz w:val="21"/>
                <w:szCs w:val="21"/>
              </w:rPr>
            </w:pPr>
          </w:p>
        </w:tc>
        <w:tc>
          <w:tcPr>
            <w:tcW w:w="833" w:type="pct"/>
            <w:gridSpan w:val="4"/>
            <w:vAlign w:val="center"/>
          </w:tcPr>
          <w:p w14:paraId="4F0F7DD4">
            <w:pPr>
              <w:spacing w:line="240" w:lineRule="auto"/>
              <w:ind w:left="0" w:firstLine="0"/>
              <w:jc w:val="center"/>
              <w:rPr>
                <w:rFonts w:hint="eastAsia" w:ascii="宋体" w:hAnsi="宋体" w:eastAsia="宋体" w:cs="宋体"/>
                <w:color w:val="000000"/>
                <w:sz w:val="21"/>
                <w:szCs w:val="21"/>
              </w:rPr>
            </w:pPr>
            <w:r>
              <w:rPr>
                <w:rFonts w:hint="eastAsia" w:ascii="宋体" w:hAnsi="宋体" w:eastAsia="宋体" w:cs="宋体"/>
                <w:color w:val="000000"/>
                <w:sz w:val="21"/>
                <w:szCs w:val="21"/>
              </w:rPr>
              <w:t>政治面貌</w:t>
            </w:r>
          </w:p>
        </w:tc>
        <w:tc>
          <w:tcPr>
            <w:tcW w:w="833" w:type="pct"/>
            <w:gridSpan w:val="5"/>
            <w:vAlign w:val="center"/>
          </w:tcPr>
          <w:p w14:paraId="7179540A">
            <w:pPr>
              <w:spacing w:line="280" w:lineRule="exact"/>
              <w:ind w:left="0" w:firstLine="0"/>
              <w:jc w:val="center"/>
              <w:rPr>
                <w:rFonts w:hint="eastAsia" w:ascii="宋体" w:hAnsi="宋体" w:eastAsia="宋体" w:cs="宋体"/>
                <w:sz w:val="21"/>
                <w:szCs w:val="21"/>
              </w:rPr>
            </w:pPr>
          </w:p>
        </w:tc>
        <w:tc>
          <w:tcPr>
            <w:tcW w:w="833" w:type="pct"/>
            <w:gridSpan w:val="4"/>
            <w:vAlign w:val="center"/>
          </w:tcPr>
          <w:p w14:paraId="6D31BF8F">
            <w:pPr>
              <w:spacing w:line="240" w:lineRule="auto"/>
              <w:ind w:left="0" w:firstLine="0"/>
              <w:jc w:val="center"/>
              <w:rPr>
                <w:rFonts w:hint="eastAsia" w:ascii="宋体" w:hAnsi="宋体" w:eastAsia="宋体" w:cs="宋体"/>
                <w:color w:val="000000"/>
                <w:sz w:val="21"/>
                <w:szCs w:val="21"/>
              </w:rPr>
            </w:pPr>
            <w:r>
              <w:rPr>
                <w:rFonts w:hint="eastAsia" w:ascii="宋体" w:hAnsi="宋体" w:eastAsia="宋体" w:cs="宋体"/>
                <w:color w:val="000000"/>
                <w:sz w:val="21"/>
                <w:szCs w:val="21"/>
              </w:rPr>
              <w:t>移动电话</w:t>
            </w:r>
          </w:p>
        </w:tc>
        <w:tc>
          <w:tcPr>
            <w:tcW w:w="834" w:type="pct"/>
            <w:gridSpan w:val="2"/>
            <w:vAlign w:val="center"/>
          </w:tcPr>
          <w:p w14:paraId="741A4403">
            <w:pPr>
              <w:spacing w:line="280" w:lineRule="exact"/>
              <w:ind w:left="0" w:firstLine="0"/>
              <w:jc w:val="center"/>
              <w:rPr>
                <w:rFonts w:hint="eastAsia" w:ascii="宋体" w:hAnsi="宋体" w:eastAsia="宋体" w:cs="宋体"/>
                <w:sz w:val="21"/>
                <w:szCs w:val="21"/>
              </w:rPr>
            </w:pPr>
          </w:p>
        </w:tc>
      </w:tr>
      <w:tr w14:paraId="7505D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833" w:type="pct"/>
            <w:vAlign w:val="center"/>
          </w:tcPr>
          <w:p w14:paraId="65A78BAD">
            <w:pPr>
              <w:spacing w:line="240" w:lineRule="auto"/>
              <w:ind w:left="0" w:firstLine="0"/>
              <w:jc w:val="center"/>
              <w:rPr>
                <w:rFonts w:hint="eastAsia" w:ascii="宋体" w:hAnsi="宋体" w:eastAsia="宋体" w:cs="宋体"/>
                <w:color w:val="000000"/>
                <w:sz w:val="21"/>
                <w:szCs w:val="21"/>
              </w:rPr>
            </w:pPr>
            <w:r>
              <w:rPr>
                <w:rFonts w:hint="eastAsia" w:ascii="宋体" w:hAnsi="宋体" w:eastAsia="宋体" w:cs="宋体"/>
                <w:color w:val="000000"/>
                <w:sz w:val="21"/>
                <w:szCs w:val="21"/>
              </w:rPr>
              <w:t>邮箱</w:t>
            </w:r>
          </w:p>
        </w:tc>
        <w:tc>
          <w:tcPr>
            <w:tcW w:w="1666" w:type="pct"/>
            <w:gridSpan w:val="7"/>
            <w:vAlign w:val="center"/>
          </w:tcPr>
          <w:p w14:paraId="73EE7681">
            <w:pPr>
              <w:spacing w:line="280" w:lineRule="exact"/>
              <w:ind w:left="0" w:firstLine="0"/>
              <w:jc w:val="center"/>
              <w:rPr>
                <w:rFonts w:hint="eastAsia" w:ascii="宋体" w:hAnsi="宋体" w:eastAsia="宋体" w:cs="宋体"/>
                <w:sz w:val="21"/>
                <w:szCs w:val="21"/>
              </w:rPr>
            </w:pPr>
          </w:p>
        </w:tc>
        <w:tc>
          <w:tcPr>
            <w:tcW w:w="833" w:type="pct"/>
            <w:gridSpan w:val="5"/>
            <w:vAlign w:val="center"/>
          </w:tcPr>
          <w:p w14:paraId="14F3FAF1">
            <w:pPr>
              <w:spacing w:line="240" w:lineRule="auto"/>
              <w:ind w:left="0" w:firstLine="0"/>
              <w:jc w:val="center"/>
              <w:rPr>
                <w:rFonts w:hint="eastAsia" w:ascii="宋体" w:hAnsi="宋体" w:eastAsia="宋体" w:cs="宋体"/>
                <w:color w:val="000000"/>
                <w:sz w:val="21"/>
                <w:szCs w:val="21"/>
              </w:rPr>
            </w:pPr>
            <w:r>
              <w:rPr>
                <w:rFonts w:hint="eastAsia" w:ascii="宋体" w:hAnsi="宋体" w:eastAsia="宋体" w:cs="宋体"/>
                <w:color w:val="000000"/>
                <w:sz w:val="21"/>
                <w:szCs w:val="21"/>
              </w:rPr>
              <w:t>微信</w:t>
            </w:r>
          </w:p>
        </w:tc>
        <w:tc>
          <w:tcPr>
            <w:tcW w:w="1667" w:type="pct"/>
            <w:gridSpan w:val="6"/>
            <w:vAlign w:val="center"/>
          </w:tcPr>
          <w:p w14:paraId="50007733">
            <w:pPr>
              <w:spacing w:line="280" w:lineRule="exact"/>
              <w:ind w:left="0" w:firstLine="0"/>
              <w:jc w:val="center"/>
              <w:rPr>
                <w:rFonts w:hint="eastAsia" w:ascii="宋体" w:hAnsi="宋体" w:eastAsia="宋体" w:cs="宋体"/>
                <w:sz w:val="21"/>
                <w:szCs w:val="21"/>
              </w:rPr>
            </w:pPr>
          </w:p>
        </w:tc>
      </w:tr>
      <w:tr w14:paraId="56BAC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exact"/>
          <w:jc w:val="center"/>
        </w:trPr>
        <w:tc>
          <w:tcPr>
            <w:tcW w:w="5000" w:type="pct"/>
            <w:gridSpan w:val="19"/>
            <w:vAlign w:val="center"/>
          </w:tcPr>
          <w:p w14:paraId="17EC348E">
            <w:pPr>
              <w:spacing w:line="240" w:lineRule="auto"/>
              <w:ind w:left="0" w:firstLine="0"/>
              <w:jc w:val="left"/>
              <w:rPr>
                <w:rFonts w:hint="eastAsia" w:ascii="宋体" w:hAnsi="宋体" w:eastAsia="宋体" w:cs="宋体"/>
                <w:color w:val="000000"/>
                <w:sz w:val="21"/>
                <w:szCs w:val="21"/>
              </w:rPr>
            </w:pPr>
            <w:r>
              <w:rPr>
                <w:rFonts w:hint="eastAsia" w:ascii="宋体" w:hAnsi="宋体" w:eastAsia="宋体" w:cs="宋体"/>
                <w:color w:val="000000"/>
                <w:sz w:val="21"/>
                <w:szCs w:val="21"/>
              </w:rPr>
              <w:t>辽宁省纺织服装协会秘书处审查意见：</w:t>
            </w:r>
          </w:p>
          <w:p w14:paraId="121EE3F0">
            <w:pPr>
              <w:spacing w:line="240" w:lineRule="auto"/>
              <w:ind w:left="0" w:firstLine="0"/>
              <w:jc w:val="left"/>
              <w:rPr>
                <w:rFonts w:hint="eastAsia" w:ascii="宋体" w:hAnsi="宋体" w:eastAsia="宋体" w:cs="宋体"/>
                <w:color w:val="000000"/>
                <w:sz w:val="21"/>
                <w:szCs w:val="21"/>
              </w:rPr>
            </w:pPr>
          </w:p>
          <w:p w14:paraId="0BA29F51">
            <w:pPr>
              <w:spacing w:line="240" w:lineRule="auto"/>
              <w:ind w:left="0" w:firstLine="0"/>
              <w:jc w:val="right"/>
              <w:rPr>
                <w:rFonts w:hint="eastAsia" w:ascii="宋体" w:hAnsi="宋体" w:eastAsia="宋体" w:cs="宋体"/>
                <w:color w:val="000000"/>
                <w:sz w:val="21"/>
                <w:szCs w:val="21"/>
              </w:rPr>
            </w:pPr>
            <w:bookmarkStart w:id="0" w:name="_GoBack"/>
            <w:bookmarkEnd w:id="0"/>
            <w:r>
              <w:rPr>
                <w:rFonts w:hint="eastAsia" w:ascii="宋体" w:hAnsi="宋体" w:eastAsia="宋体" w:cs="宋体"/>
                <w:color w:val="000000"/>
                <w:sz w:val="21"/>
                <w:szCs w:val="21"/>
              </w:rPr>
              <w:t>负责人签字：                     年    月    日</w:t>
            </w:r>
          </w:p>
        </w:tc>
      </w:tr>
    </w:tbl>
    <w:p w14:paraId="4F8AE584">
      <w:pPr>
        <w:ind w:left="0" w:leftChars="0" w:firstLine="0" w:firstLineChars="0"/>
      </w:pPr>
    </w:p>
    <w:sectPr>
      <w:headerReference r:id="rId7" w:type="first"/>
      <w:pgSz w:w="11906" w:h="16838"/>
      <w:pgMar w:top="1134" w:right="1418" w:bottom="851" w:left="1418" w:header="851" w:footer="851" w:gutter="0"/>
      <w:cols w:space="425" w:num="1"/>
      <w:titlePg/>
      <w:docGrid w:type="linesAndChars" w:linePitch="310" w:charSpace="-348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2619B3D-6923-49D2-9D9D-45AD0C3B247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B2122F67-01D2-4A49-BAEC-A041DBB0FB17}"/>
  </w:font>
  <w:font w:name="方正小标宋简体">
    <w:panose1 w:val="03000509000000000000"/>
    <w:charset w:val="86"/>
    <w:family w:val="auto"/>
    <w:pitch w:val="default"/>
    <w:sig w:usb0="00000001" w:usb1="080E0000" w:usb2="00000000" w:usb3="00000000" w:csb0="00040000" w:csb1="00000000"/>
    <w:embedRegular r:id="rId3" w:fontKey="{B5C6EA6C-DF67-478C-89CC-9467CCE6CADA}"/>
  </w:font>
  <w:font w:name="方正仿宋_GB2312">
    <w:altName w:val="仿宋"/>
    <w:panose1 w:val="00000000000000000000"/>
    <w:charset w:val="86"/>
    <w:family w:val="auto"/>
    <w:pitch w:val="default"/>
    <w:sig w:usb0="00000000" w:usb1="00000000" w:usb2="00000012" w:usb3="00000000" w:csb0="00040001" w:csb1="00000000"/>
    <w:embedRegular r:id="rId4" w:fontKey="{C85ECD7E-4B2E-4025-9ECF-E6FAD234C06F}"/>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embedRegular r:id="rId5" w:fontKey="{E2439412-66DF-48FF-949B-3FDB93ACCD5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42DCCF">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E27BB5">
                          <w:pPr>
                            <w:pStyle w:val="3"/>
                          </w:pPr>
                          <w:r>
                            <w:t xml:space="preserve">— </w:t>
                          </w:r>
                          <w:r>
                            <w:fldChar w:fldCharType="begin"/>
                          </w:r>
                          <w:r>
                            <w:instrText xml:space="preserve"> PAGE  \* MERGEFORMAT </w:instrText>
                          </w:r>
                          <w:r>
                            <w:fldChar w:fldCharType="separate"/>
                          </w:r>
                          <w:r>
                            <w:t>2</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6DE27BB5">
                    <w:pPr>
                      <w:pStyle w:val="3"/>
                    </w:pPr>
                    <w:r>
                      <w:t xml:space="preserve">— </w:t>
                    </w:r>
                    <w:r>
                      <w:fldChar w:fldCharType="begin"/>
                    </w:r>
                    <w:r>
                      <w:instrText xml:space="preserve"> PAGE  \* MERGEFORMAT </w:instrText>
                    </w:r>
                    <w:r>
                      <w:fldChar w:fldCharType="separate"/>
                    </w:r>
                    <w:r>
                      <w:t>2</w:t>
                    </w:r>
                    <w:r>
                      <w:fldChar w:fldCharType="end"/>
                    </w:r>
                    <w: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ED8E5E">
    <w:pPr>
      <w:pStyle w:val="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9408FE">
                          <w:pPr>
                            <w:pStyle w:val="3"/>
                            <w:rPr>
                              <w:rFonts w:hint="default" w:ascii="Times New Roman" w:hAnsi="Times New Roman" w:cs="Times New Roman"/>
                              <w:sz w:val="21"/>
                              <w:szCs w:val="21"/>
                            </w:rPr>
                          </w:pPr>
                          <w:r>
                            <w:rPr>
                              <w:rFonts w:hint="default" w:ascii="Times New Roman" w:hAnsi="Times New Roman" w:cs="Times New Roman"/>
                              <w:sz w:val="21"/>
                              <w:szCs w:val="21"/>
                            </w:rPr>
                            <w:t xml:space="preserve">— </w:t>
                          </w: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  \* MERGEFORMAT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1</w:t>
                          </w:r>
                          <w:r>
                            <w:rPr>
                              <w:rFonts w:hint="default" w:ascii="Times New Roman" w:hAnsi="Times New Roman" w:cs="Times New Roman"/>
                              <w:sz w:val="21"/>
                              <w:szCs w:val="21"/>
                            </w:rPr>
                            <w:fldChar w:fldCharType="end"/>
                          </w:r>
                          <w:r>
                            <w:rPr>
                              <w:rFonts w:hint="default" w:ascii="Times New Roman" w:hAnsi="Times New Roman" w:cs="Times New Roman"/>
                              <w:sz w:val="21"/>
                              <w:szCs w:val="21"/>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6C9408FE">
                    <w:pPr>
                      <w:pStyle w:val="3"/>
                      <w:rPr>
                        <w:rFonts w:hint="default" w:ascii="Times New Roman" w:hAnsi="Times New Roman" w:cs="Times New Roman"/>
                        <w:sz w:val="21"/>
                        <w:szCs w:val="21"/>
                      </w:rPr>
                    </w:pPr>
                    <w:r>
                      <w:rPr>
                        <w:rFonts w:hint="default" w:ascii="Times New Roman" w:hAnsi="Times New Roman" w:cs="Times New Roman"/>
                        <w:sz w:val="21"/>
                        <w:szCs w:val="21"/>
                      </w:rPr>
                      <w:t xml:space="preserve">— </w:t>
                    </w: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  \* MERGEFORMAT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1</w:t>
                    </w:r>
                    <w:r>
                      <w:rPr>
                        <w:rFonts w:hint="default" w:ascii="Times New Roman" w:hAnsi="Times New Roman" w:cs="Times New Roman"/>
                        <w:sz w:val="21"/>
                        <w:szCs w:val="21"/>
                      </w:rPr>
                      <w:fldChar w:fldCharType="end"/>
                    </w:r>
                    <w:r>
                      <w:rPr>
                        <w:rFonts w:hint="default" w:ascii="Times New Roman" w:hAnsi="Times New Roman" w:cs="Times New Roman"/>
                        <w:sz w:val="21"/>
                        <w:szCs w:val="21"/>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46" w:lineRule="auto"/>
      </w:pPr>
      <w:r>
        <w:separator/>
      </w:r>
    </w:p>
  </w:footnote>
  <w:footnote w:type="continuationSeparator" w:id="1">
    <w:p>
      <w:pPr>
        <w:spacing w:line="34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47F1F3"/>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doNotTrackMoves/>
  <w:documentProtection w:enforcement="0"/>
  <w:defaultTabStop w:val="420"/>
  <w:drawingGridHorizontalSpacing w:val="291"/>
  <w:drawingGridVerticalSpacing w:val="449"/>
  <w:displayHorizontalDrawingGridEvery w:val="0"/>
  <w:characterSpacingControl w:val="compressPunctuation"/>
  <w:noLineBreaksAfter w:lang="zh-CN" w:val="$([{£¥·‘“〈《「『【〔〖〝﹙﹛﹝＄（．［｛￡￥"/>
  <w:noLineBreaksBefore w:lang="zh-CN" w:val="!%),.:;&gt;?]}¢¨°·ˇˉ―‖’”…‰′″›℃∶、。〃〉》」』】〕〗〞︶︺︾﹀﹄﹚﹜﹞！＂％＇），．：；？］｀｜｝～￠"/>
  <w:footnotePr>
    <w:footnote w:id="0"/>
    <w:footnote w:id="1"/>
  </w:footnotePr>
  <w:endnotePr>
    <w:endnote w:id="0"/>
    <w:endnote w:id="1"/>
  </w:endnotePr>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4129"/>
    <w:rsid w:val="000140E8"/>
    <w:rsid w:val="00023752"/>
    <w:rsid w:val="00026F5E"/>
    <w:rsid w:val="000315E1"/>
    <w:rsid w:val="00031D1C"/>
    <w:rsid w:val="00041761"/>
    <w:rsid w:val="000469D5"/>
    <w:rsid w:val="000508A2"/>
    <w:rsid w:val="00066EDE"/>
    <w:rsid w:val="00070703"/>
    <w:rsid w:val="00074905"/>
    <w:rsid w:val="00080BBF"/>
    <w:rsid w:val="000D094D"/>
    <w:rsid w:val="000D2E04"/>
    <w:rsid w:val="00103ED1"/>
    <w:rsid w:val="00112738"/>
    <w:rsid w:val="00124FCA"/>
    <w:rsid w:val="00140D3E"/>
    <w:rsid w:val="00144F40"/>
    <w:rsid w:val="00156382"/>
    <w:rsid w:val="00161910"/>
    <w:rsid w:val="00167F24"/>
    <w:rsid w:val="001730C1"/>
    <w:rsid w:val="00174EB1"/>
    <w:rsid w:val="001836D8"/>
    <w:rsid w:val="00187A42"/>
    <w:rsid w:val="00196BEE"/>
    <w:rsid w:val="001A5963"/>
    <w:rsid w:val="001A6C27"/>
    <w:rsid w:val="001A771F"/>
    <w:rsid w:val="001B2359"/>
    <w:rsid w:val="001B250D"/>
    <w:rsid w:val="001E565F"/>
    <w:rsid w:val="001F26E6"/>
    <w:rsid w:val="00204725"/>
    <w:rsid w:val="002116BC"/>
    <w:rsid w:val="00232AF9"/>
    <w:rsid w:val="0024443B"/>
    <w:rsid w:val="00254ED5"/>
    <w:rsid w:val="00257330"/>
    <w:rsid w:val="00262197"/>
    <w:rsid w:val="00265768"/>
    <w:rsid w:val="0026761E"/>
    <w:rsid w:val="00272DD4"/>
    <w:rsid w:val="00295599"/>
    <w:rsid w:val="002A0D30"/>
    <w:rsid w:val="002C76B1"/>
    <w:rsid w:val="002E38C9"/>
    <w:rsid w:val="002E3F67"/>
    <w:rsid w:val="00322DDC"/>
    <w:rsid w:val="00323331"/>
    <w:rsid w:val="003418C0"/>
    <w:rsid w:val="00343ED5"/>
    <w:rsid w:val="003458EA"/>
    <w:rsid w:val="0035440D"/>
    <w:rsid w:val="00364B72"/>
    <w:rsid w:val="00371BB1"/>
    <w:rsid w:val="00383C9F"/>
    <w:rsid w:val="003861C0"/>
    <w:rsid w:val="003902E3"/>
    <w:rsid w:val="00393CD4"/>
    <w:rsid w:val="003B4983"/>
    <w:rsid w:val="003D3DB5"/>
    <w:rsid w:val="003E250C"/>
    <w:rsid w:val="004143EA"/>
    <w:rsid w:val="00424B28"/>
    <w:rsid w:val="00425150"/>
    <w:rsid w:val="00427DAE"/>
    <w:rsid w:val="00427FF9"/>
    <w:rsid w:val="00445974"/>
    <w:rsid w:val="00480143"/>
    <w:rsid w:val="00495DC3"/>
    <w:rsid w:val="004A6432"/>
    <w:rsid w:val="004F7175"/>
    <w:rsid w:val="00511283"/>
    <w:rsid w:val="0052442C"/>
    <w:rsid w:val="005579A7"/>
    <w:rsid w:val="0058054C"/>
    <w:rsid w:val="00586520"/>
    <w:rsid w:val="005901BA"/>
    <w:rsid w:val="00592992"/>
    <w:rsid w:val="005A56D3"/>
    <w:rsid w:val="005A7857"/>
    <w:rsid w:val="005B424F"/>
    <w:rsid w:val="005F5545"/>
    <w:rsid w:val="00612540"/>
    <w:rsid w:val="0063378A"/>
    <w:rsid w:val="006408BA"/>
    <w:rsid w:val="00657372"/>
    <w:rsid w:val="00661134"/>
    <w:rsid w:val="006737DD"/>
    <w:rsid w:val="006757F4"/>
    <w:rsid w:val="006814C8"/>
    <w:rsid w:val="006850B2"/>
    <w:rsid w:val="00686F7E"/>
    <w:rsid w:val="0069698E"/>
    <w:rsid w:val="006B5D86"/>
    <w:rsid w:val="006B7FC4"/>
    <w:rsid w:val="006C0945"/>
    <w:rsid w:val="006C10A7"/>
    <w:rsid w:val="006C348C"/>
    <w:rsid w:val="006D63BC"/>
    <w:rsid w:val="006E0807"/>
    <w:rsid w:val="006E561C"/>
    <w:rsid w:val="006F0FD2"/>
    <w:rsid w:val="006F3615"/>
    <w:rsid w:val="00701429"/>
    <w:rsid w:val="00704129"/>
    <w:rsid w:val="007045C1"/>
    <w:rsid w:val="007221C7"/>
    <w:rsid w:val="00731476"/>
    <w:rsid w:val="00734AB9"/>
    <w:rsid w:val="00736B41"/>
    <w:rsid w:val="00755E19"/>
    <w:rsid w:val="007655B6"/>
    <w:rsid w:val="00792F49"/>
    <w:rsid w:val="0079708B"/>
    <w:rsid w:val="007A4F8A"/>
    <w:rsid w:val="007A705D"/>
    <w:rsid w:val="007C0485"/>
    <w:rsid w:val="007E21AD"/>
    <w:rsid w:val="007E23B9"/>
    <w:rsid w:val="0080205E"/>
    <w:rsid w:val="00803DFA"/>
    <w:rsid w:val="00830E38"/>
    <w:rsid w:val="00833F4A"/>
    <w:rsid w:val="00860594"/>
    <w:rsid w:val="008743F8"/>
    <w:rsid w:val="00887E62"/>
    <w:rsid w:val="008A3B8B"/>
    <w:rsid w:val="008B1351"/>
    <w:rsid w:val="008B18A4"/>
    <w:rsid w:val="008C7273"/>
    <w:rsid w:val="008E3B66"/>
    <w:rsid w:val="008F0224"/>
    <w:rsid w:val="008F2E80"/>
    <w:rsid w:val="008F325E"/>
    <w:rsid w:val="009022AC"/>
    <w:rsid w:val="009147EB"/>
    <w:rsid w:val="00933128"/>
    <w:rsid w:val="009354F2"/>
    <w:rsid w:val="009515BE"/>
    <w:rsid w:val="00952BD0"/>
    <w:rsid w:val="00960FB4"/>
    <w:rsid w:val="00983964"/>
    <w:rsid w:val="00983F4D"/>
    <w:rsid w:val="00987761"/>
    <w:rsid w:val="00987E69"/>
    <w:rsid w:val="009A2DD4"/>
    <w:rsid w:val="009B0AE6"/>
    <w:rsid w:val="009F7CD9"/>
    <w:rsid w:val="00A004F4"/>
    <w:rsid w:val="00A01144"/>
    <w:rsid w:val="00A05E95"/>
    <w:rsid w:val="00A07036"/>
    <w:rsid w:val="00A2599F"/>
    <w:rsid w:val="00A40B78"/>
    <w:rsid w:val="00A463DB"/>
    <w:rsid w:val="00A5037E"/>
    <w:rsid w:val="00A52B88"/>
    <w:rsid w:val="00A53522"/>
    <w:rsid w:val="00A65BAE"/>
    <w:rsid w:val="00AB4365"/>
    <w:rsid w:val="00AB6DD5"/>
    <w:rsid w:val="00AD0678"/>
    <w:rsid w:val="00AF3A8C"/>
    <w:rsid w:val="00AF3CFD"/>
    <w:rsid w:val="00AF54B9"/>
    <w:rsid w:val="00B04B71"/>
    <w:rsid w:val="00B06911"/>
    <w:rsid w:val="00B0732A"/>
    <w:rsid w:val="00B171DC"/>
    <w:rsid w:val="00B35FBE"/>
    <w:rsid w:val="00B409A6"/>
    <w:rsid w:val="00B516C8"/>
    <w:rsid w:val="00B56342"/>
    <w:rsid w:val="00B62000"/>
    <w:rsid w:val="00B62C45"/>
    <w:rsid w:val="00B714D6"/>
    <w:rsid w:val="00B72C49"/>
    <w:rsid w:val="00B905DB"/>
    <w:rsid w:val="00BB73DC"/>
    <w:rsid w:val="00BC3223"/>
    <w:rsid w:val="00BC6DEA"/>
    <w:rsid w:val="00BF24DF"/>
    <w:rsid w:val="00BF2E31"/>
    <w:rsid w:val="00C21250"/>
    <w:rsid w:val="00C22EDD"/>
    <w:rsid w:val="00C24ACD"/>
    <w:rsid w:val="00C25659"/>
    <w:rsid w:val="00C257B2"/>
    <w:rsid w:val="00C44D95"/>
    <w:rsid w:val="00C54C7E"/>
    <w:rsid w:val="00C55994"/>
    <w:rsid w:val="00C6228B"/>
    <w:rsid w:val="00C668B2"/>
    <w:rsid w:val="00C7212C"/>
    <w:rsid w:val="00CB03FC"/>
    <w:rsid w:val="00CE1271"/>
    <w:rsid w:val="00CF3B03"/>
    <w:rsid w:val="00D03EC6"/>
    <w:rsid w:val="00D15ABF"/>
    <w:rsid w:val="00D3664C"/>
    <w:rsid w:val="00D51CD5"/>
    <w:rsid w:val="00D6044E"/>
    <w:rsid w:val="00D70F95"/>
    <w:rsid w:val="00D71B2B"/>
    <w:rsid w:val="00D777E5"/>
    <w:rsid w:val="00DA1147"/>
    <w:rsid w:val="00DB74B0"/>
    <w:rsid w:val="00DC221A"/>
    <w:rsid w:val="00DC6CBB"/>
    <w:rsid w:val="00DD1D2B"/>
    <w:rsid w:val="00DE2F8B"/>
    <w:rsid w:val="00DF4BA4"/>
    <w:rsid w:val="00E05224"/>
    <w:rsid w:val="00E0738F"/>
    <w:rsid w:val="00E168EE"/>
    <w:rsid w:val="00E21016"/>
    <w:rsid w:val="00E43910"/>
    <w:rsid w:val="00E44075"/>
    <w:rsid w:val="00E622BB"/>
    <w:rsid w:val="00E6503A"/>
    <w:rsid w:val="00E7298D"/>
    <w:rsid w:val="00E73DAF"/>
    <w:rsid w:val="00E740D0"/>
    <w:rsid w:val="00E95B79"/>
    <w:rsid w:val="00EA20AA"/>
    <w:rsid w:val="00EA3C17"/>
    <w:rsid w:val="00EA694C"/>
    <w:rsid w:val="00EA6AFF"/>
    <w:rsid w:val="00EA7389"/>
    <w:rsid w:val="00EB092F"/>
    <w:rsid w:val="00EB5F5D"/>
    <w:rsid w:val="00ED711D"/>
    <w:rsid w:val="00EF6D9F"/>
    <w:rsid w:val="00F208FC"/>
    <w:rsid w:val="00F230CC"/>
    <w:rsid w:val="00F31946"/>
    <w:rsid w:val="00F36E8A"/>
    <w:rsid w:val="00F64053"/>
    <w:rsid w:val="00FA515B"/>
    <w:rsid w:val="00FB6F08"/>
    <w:rsid w:val="00FD2808"/>
    <w:rsid w:val="00FD463F"/>
    <w:rsid w:val="00FE0F8D"/>
    <w:rsid w:val="00FE1D6A"/>
    <w:rsid w:val="00FE67F0"/>
    <w:rsid w:val="03795BF7"/>
    <w:rsid w:val="03870314"/>
    <w:rsid w:val="05A2611F"/>
    <w:rsid w:val="09A660A2"/>
    <w:rsid w:val="0BCC321C"/>
    <w:rsid w:val="0D431B07"/>
    <w:rsid w:val="18491AA8"/>
    <w:rsid w:val="209B6053"/>
    <w:rsid w:val="23114FC5"/>
    <w:rsid w:val="246A1C97"/>
    <w:rsid w:val="291F1A03"/>
    <w:rsid w:val="2F542EF1"/>
    <w:rsid w:val="359D33E3"/>
    <w:rsid w:val="3AD1189A"/>
    <w:rsid w:val="44EE204F"/>
    <w:rsid w:val="4A534079"/>
    <w:rsid w:val="4D371A30"/>
    <w:rsid w:val="4D830B22"/>
    <w:rsid w:val="52140592"/>
    <w:rsid w:val="54BC6CBF"/>
    <w:rsid w:val="62360B09"/>
    <w:rsid w:val="62582FA0"/>
    <w:rsid w:val="6DAA73C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nhideWhenUsed="0" w:uiPriority="99" w:semiHidden="0" w:name="Table Subtle 1"/>
    <w:lsdException w:uiPriority="99" w:name="Table Subtle 2"/>
    <w:lsdException w:uiPriority="99" w:name="Table Web 1"/>
    <w:lsdException w:unhideWhenUsed="0" w:uiPriority="99" w:semiHidden="0" w:name="Table Web 2"/>
    <w:lsdException w:unhideWhenUsed="0" w:uiPriority="99" w:semiHidden="0" w:name="Table Web 3"/>
    <w:lsdException w:qFormat="1" w:unhideWhenUsed="0"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46" w:lineRule="auto"/>
      <w:ind w:left="1" w:firstLine="419"/>
      <w:jc w:val="both"/>
      <w:textAlignment w:val="bottom"/>
    </w:pPr>
    <w:rPr>
      <w:rFonts w:ascii="Times New Roman" w:hAnsi="Times New Roman" w:eastAsia="宋体" w:cs="Times New Roman"/>
      <w:sz w:val="3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3"/>
    <w:semiHidden/>
    <w:qFormat/>
    <w:uiPriority w:val="99"/>
    <w:pPr>
      <w:spacing w:line="240" w:lineRule="auto"/>
    </w:pPr>
    <w:rPr>
      <w:sz w:val="18"/>
      <w:szCs w:val="18"/>
    </w:rPr>
  </w:style>
  <w:style w:type="paragraph" w:styleId="3">
    <w:name w:val="footer"/>
    <w:basedOn w:val="1"/>
    <w:link w:val="12"/>
    <w:qFormat/>
    <w:uiPriority w:val="99"/>
    <w:pPr>
      <w:tabs>
        <w:tab w:val="center" w:pos="4153"/>
        <w:tab w:val="right" w:pos="8306"/>
      </w:tabs>
      <w:snapToGrid w:val="0"/>
      <w:spacing w:line="240" w:lineRule="auto"/>
      <w:jc w:val="left"/>
    </w:pPr>
    <w:rPr>
      <w:sz w:val="18"/>
      <w:szCs w:val="18"/>
    </w:rPr>
  </w:style>
  <w:style w:type="paragraph" w:styleId="4">
    <w:name w:val="header"/>
    <w:basedOn w:val="1"/>
    <w:link w:val="11"/>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5">
    <w:name w:val="Normal (Web)"/>
    <w:basedOn w:val="1"/>
    <w:qFormat/>
    <w:uiPriority w:val="0"/>
    <w:pPr>
      <w:widowControl/>
      <w:spacing w:before="100" w:beforeAutospacing="1" w:after="100" w:afterAutospacing="1" w:line="240" w:lineRule="auto"/>
      <w:ind w:left="0" w:firstLine="0"/>
      <w:jc w:val="left"/>
      <w:textAlignment w:val="auto"/>
    </w:pPr>
    <w:rPr>
      <w:rFonts w:ascii="宋体" w:hAnsi="宋体" w:cs="宋体"/>
      <w:sz w:val="24"/>
      <w:szCs w:val="24"/>
    </w:rPr>
  </w:style>
  <w:style w:type="table" w:styleId="7">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page number"/>
    <w:qFormat/>
    <w:uiPriority w:val="0"/>
  </w:style>
  <w:style w:type="character" w:styleId="10">
    <w:name w:val="Hyperlink"/>
    <w:qFormat/>
    <w:uiPriority w:val="99"/>
    <w:rPr>
      <w:rFonts w:cs="Times New Roman"/>
      <w:color w:val="0563C1"/>
      <w:u w:val="single"/>
    </w:rPr>
  </w:style>
  <w:style w:type="character" w:customStyle="1" w:styleId="11">
    <w:name w:val="页眉 Char"/>
    <w:link w:val="4"/>
    <w:qFormat/>
    <w:locked/>
    <w:uiPriority w:val="99"/>
    <w:rPr>
      <w:rFonts w:ascii="Times New Roman" w:hAnsi="Times New Roman" w:cs="Times New Roman"/>
      <w:kern w:val="0"/>
      <w:sz w:val="18"/>
      <w:szCs w:val="18"/>
    </w:rPr>
  </w:style>
  <w:style w:type="character" w:customStyle="1" w:styleId="12">
    <w:name w:val="页脚 Char"/>
    <w:link w:val="3"/>
    <w:qFormat/>
    <w:locked/>
    <w:uiPriority w:val="99"/>
    <w:rPr>
      <w:rFonts w:ascii="Times New Roman" w:hAnsi="Times New Roman" w:cs="Times New Roman"/>
      <w:kern w:val="0"/>
      <w:sz w:val="18"/>
      <w:szCs w:val="18"/>
    </w:rPr>
  </w:style>
  <w:style w:type="character" w:customStyle="1" w:styleId="13">
    <w:name w:val="批注框文本 Char"/>
    <w:link w:val="2"/>
    <w:semiHidden/>
    <w:qFormat/>
    <w:locked/>
    <w:uiPriority w:val="99"/>
    <w:rPr>
      <w:rFonts w:ascii="Times New Roman" w:hAnsi="Times New Roman" w:cs="Times New Roman"/>
      <w:kern w:val="0"/>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header" Target="header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4472C51-0FD4-4BB0-AEBB-8B3B0ED37012}">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Pages>
  <Words>890</Words>
  <Characters>984</Characters>
  <Lines>10</Lines>
  <Paragraphs>2</Paragraphs>
  <TotalTime>1</TotalTime>
  <ScaleCrop>false</ScaleCrop>
  <LinksUpToDate>false</LinksUpToDate>
  <CharactersWithSpaces>1169</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2025-06-16T01:06:00Z</dcterms:created>
  <dc:creator>Siming Ma</dc:creator>
  <cp:lastModifiedBy>马澌铭</cp:lastModifiedBy>
  <cp:lastPrinted>2020-11-26T04:46:00Z</cp:lastPrinted>
  <dcterms:modified xsi:type="dcterms:W3CDTF">2026-02-25T06:22:25Z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570439373</vt:i4>
  </property>
  <property fmtid="{D5CDD505-2E9C-101B-9397-08002B2CF9AE}" pid="3" name="KSOTemplateDocerSaveRecord">
    <vt:lpwstr>eyJoZGlkIjoiNTRiMjk4M2QzMmYyZGVlZjcyOWIyZGI1ODBiZmJjNDMiLCJ1c2VySWQiOiI0OTU4ODU3MDcifQ==</vt:lpwstr>
  </property>
  <property fmtid="{D5CDD505-2E9C-101B-9397-08002B2CF9AE}" pid="4" name="KSOProductBuildVer">
    <vt:lpwstr>2052-12.1.0.24657</vt:lpwstr>
  </property>
  <property fmtid="{D5CDD505-2E9C-101B-9397-08002B2CF9AE}" pid="5" name="ICV">
    <vt:lpwstr>63C64463AC8948DCB8898CD8DF268DC4_13</vt:lpwstr>
  </property>
</Properties>
</file>