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C240FC">
      <w:pPr>
        <w:pStyle w:val="10"/>
        <w:jc w:val="center"/>
      </w:pPr>
    </w:p>
    <w:p w14:paraId="630BED28">
      <w:pPr>
        <w:pStyle w:val="10"/>
        <w:jc w:val="center"/>
      </w:pPr>
    </w:p>
    <w:p w14:paraId="49A8FA9C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</w:rPr>
        <w:t>辽宁省纺织服装产业数字化转型</w:t>
      </w:r>
    </w:p>
    <w:p w14:paraId="680C8966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</w:rPr>
        <w:t>服务供应商信息征集表</w:t>
      </w:r>
    </w:p>
    <w:p w14:paraId="2F65A46C">
      <w:pPr>
        <w:pStyle w:val="10"/>
        <w:jc w:val="center"/>
      </w:pPr>
    </w:p>
    <w:p w14:paraId="0EC7771A">
      <w:pPr>
        <w:pStyle w:val="10"/>
        <w:jc w:val="center"/>
      </w:pPr>
    </w:p>
    <w:tbl>
      <w:tblPr>
        <w:tblStyle w:val="12"/>
        <w:tblpPr w:leftFromText="180" w:rightFromText="180" w:vertAnchor="text" w:horzAnchor="page" w:tblpXSpec="center" w:tblpY="1176"/>
        <w:tblOverlap w:val="never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9"/>
        <w:gridCol w:w="5782"/>
      </w:tblGrid>
      <w:tr w14:paraId="08749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9" w:type="dxa"/>
            <w:tcBorders>
              <w:bottom w:val="nil"/>
              <w:right w:val="nil"/>
            </w:tcBorders>
            <w:vAlign w:val="bottom"/>
          </w:tcPr>
          <w:p w14:paraId="50FBB422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distribute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申报单位</w:t>
            </w:r>
          </w:p>
        </w:tc>
        <w:tc>
          <w:tcPr>
            <w:tcW w:w="5782" w:type="dxa"/>
            <w:tcBorders>
              <w:left w:val="nil"/>
            </w:tcBorders>
          </w:tcPr>
          <w:p w14:paraId="1F25EBFC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8125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9" w:type="dxa"/>
            <w:tcBorders>
              <w:top w:val="nil"/>
              <w:bottom w:val="nil"/>
              <w:right w:val="nil"/>
            </w:tcBorders>
            <w:vAlign w:val="bottom"/>
          </w:tcPr>
          <w:p w14:paraId="7372EF10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distribute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5782" w:type="dxa"/>
            <w:tcBorders>
              <w:left w:val="nil"/>
            </w:tcBorders>
          </w:tcPr>
          <w:p w14:paraId="7A81D3B9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B351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9" w:type="dxa"/>
            <w:tcBorders>
              <w:top w:val="nil"/>
              <w:bottom w:val="nil"/>
              <w:right w:val="nil"/>
            </w:tcBorders>
            <w:vAlign w:val="bottom"/>
          </w:tcPr>
          <w:p w14:paraId="4B52FB60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distribute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5782" w:type="dxa"/>
            <w:tcBorders>
              <w:left w:val="nil"/>
            </w:tcBorders>
          </w:tcPr>
          <w:p w14:paraId="5597BA62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9746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9" w:type="dxa"/>
            <w:tcBorders>
              <w:top w:val="nil"/>
              <w:right w:val="nil"/>
            </w:tcBorders>
            <w:vAlign w:val="center"/>
          </w:tcPr>
          <w:p w14:paraId="742C60A3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distribute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782" w:type="dxa"/>
            <w:tcBorders>
              <w:left w:val="nil"/>
            </w:tcBorders>
          </w:tcPr>
          <w:p w14:paraId="0E23E4BE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512206FB">
      <w:pPr>
        <w:pStyle w:val="10"/>
        <w:jc w:val="center"/>
      </w:pPr>
    </w:p>
    <w:p w14:paraId="1ECFC8F4">
      <w:pPr>
        <w:pStyle w:val="10"/>
        <w:jc w:val="center"/>
        <w:rPr>
          <w:rFonts w:hint="eastAsia" w:eastAsia="等线"/>
          <w:lang w:val="en-US" w:eastAsia="zh-CN"/>
        </w:rPr>
      </w:pPr>
      <w:bookmarkStart w:id="0" w:name="_GoBack"/>
      <w:bookmarkEnd w:id="0"/>
    </w:p>
    <w:p w14:paraId="5D69F2C2">
      <w:r>
        <w:br w:type="page"/>
      </w:r>
    </w:p>
    <w:p w14:paraId="5B0EB930">
      <w:pPr>
        <w:pStyle w:val="18"/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填写注意事项及要求</w:t>
      </w:r>
    </w:p>
    <w:p w14:paraId="758EEBC0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1.所有填报信息及附件材料需真实有效，与企业实际情况一致，因提供虚假信息而带来的一起法律风险由企业自行负责，同时企业将被永久取消供应商征集资格。</w:t>
      </w:r>
    </w:p>
    <w:p w14:paraId="36858027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2.表格需逐项填写完整，无相关内容标注“无”，不得出现空白栏，填写时需使用具体数值体现量化指标（如金额、时效、成效等）。</w:t>
      </w:r>
    </w:p>
    <w:p w14:paraId="60C50581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3.企业全称、统一社会信用代码等核心信息需与营业执照一致，申报表需加盖企业公章，电子版需附电子公章扫描件，涂改处需加盖公章。</w:t>
      </w:r>
    </w:p>
    <w:p w14:paraId="6428EE84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4.附件材料（资质证书扫描件、案例证明、专利软著等）需加盖公章作为本表附件与本表盖章扫描PDF文件、Word文件一并打包，按“数字化转型供应商+企业名称”命名式发送至LNGA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@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vip.163.com邮箱。</w:t>
      </w:r>
    </w:p>
    <w:p w14:paraId="15DDD382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5.需在规定截止日期前提交材料（以电子邮件发送时间为准），逾期不予受理，申报相关疑问可联系征集单位咨询。</w:t>
      </w:r>
    </w:p>
    <w:p w14:paraId="085CD5CD">
      <w:r>
        <w:br w:type="page"/>
      </w:r>
    </w:p>
    <w:tbl>
      <w:tblPr>
        <w:tblStyle w:val="11"/>
        <w:tblW w:w="10042" w:type="dxa"/>
        <w:jc w:val="center"/>
        <w:tblBorders>
          <w:top w:val="double" w:color="auto" w:sz="6" w:space="0"/>
          <w:left w:val="double" w:color="auto" w:sz="6" w:space="0"/>
          <w:bottom w:val="double" w:color="auto" w:sz="6" w:space="0"/>
          <w:right w:val="double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0"/>
        <w:gridCol w:w="1465"/>
        <w:gridCol w:w="149"/>
        <w:gridCol w:w="1501"/>
        <w:gridCol w:w="113"/>
        <w:gridCol w:w="443"/>
        <w:gridCol w:w="1037"/>
        <w:gridCol w:w="134"/>
        <w:gridCol w:w="105"/>
        <w:gridCol w:w="1509"/>
        <w:gridCol w:w="1616"/>
      </w:tblGrid>
      <w:tr w14:paraId="727E32A0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0042" w:type="dxa"/>
            <w:gridSpan w:val="11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52466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一、</w:t>
            </w:r>
            <w:r>
              <w:rPr>
                <w:rFonts w:hint="eastAsia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企业基本情况</w:t>
            </w:r>
          </w:p>
        </w:tc>
      </w:tr>
      <w:tr w14:paraId="1FEDE803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70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8C5E0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企业名称</w:t>
            </w:r>
          </w:p>
        </w:tc>
        <w:tc>
          <w:tcPr>
            <w:tcW w:w="3671" w:type="dxa"/>
            <w:gridSpan w:val="5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C0AC0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54291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成立时间</w:t>
            </w:r>
          </w:p>
        </w:tc>
        <w:tc>
          <w:tcPr>
            <w:tcW w:w="3125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49676DD9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C7F794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7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A8E30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统一社会信用代码</w:t>
            </w:r>
          </w:p>
        </w:tc>
        <w:tc>
          <w:tcPr>
            <w:tcW w:w="807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55D8BC6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E775BE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7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1E1FF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t>注册地址</w:t>
            </w:r>
          </w:p>
        </w:tc>
        <w:tc>
          <w:tcPr>
            <w:tcW w:w="807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021A4576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745828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7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E311D">
            <w:pPr>
              <w:spacing w:line="280" w:lineRule="exact"/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t>实际经营地址</w:t>
            </w:r>
          </w:p>
        </w:tc>
        <w:tc>
          <w:tcPr>
            <w:tcW w:w="807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0F349C40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319374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7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3E3B6">
            <w:pPr>
              <w:spacing w:line="280" w:lineRule="exact"/>
              <w:jc w:val="center"/>
            </w:pPr>
            <w:r>
              <w:t>企业规模</w:t>
            </w:r>
          </w:p>
        </w:tc>
        <w:tc>
          <w:tcPr>
            <w:tcW w:w="807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52B0FAF1">
            <w:pPr>
              <w:spacing w:line="280" w:lineRule="exact"/>
              <w:jc w:val="lef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t xml:space="preserve"> 微型 </w:t>
            </w:r>
            <w:r>
              <w:rPr>
                <w:rFonts w:hint="eastAsia"/>
                <w:lang w:eastAsia="zh-CN"/>
              </w:rPr>
              <w:t>□</w:t>
            </w:r>
            <w:r>
              <w:t xml:space="preserve"> 小型 </w:t>
            </w:r>
            <w:r>
              <w:rPr>
                <w:rFonts w:hint="eastAsia"/>
                <w:lang w:eastAsia="zh-CN"/>
              </w:rPr>
              <w:t>□</w:t>
            </w:r>
            <w:r>
              <w:t xml:space="preserve"> 中型 </w:t>
            </w:r>
            <w:r>
              <w:rPr>
                <w:rFonts w:hint="eastAsia"/>
                <w:lang w:eastAsia="zh-CN"/>
              </w:rPr>
              <w:t>□</w:t>
            </w:r>
            <w:r>
              <w:t xml:space="preserve"> 大型</w:t>
            </w:r>
          </w:p>
        </w:tc>
      </w:tr>
      <w:tr w14:paraId="34BEFB43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7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CE83D">
            <w:pPr>
              <w:spacing w:line="280" w:lineRule="exact"/>
              <w:jc w:val="center"/>
            </w:pPr>
            <w:r>
              <w:t>企业性质</w:t>
            </w:r>
          </w:p>
        </w:tc>
        <w:tc>
          <w:tcPr>
            <w:tcW w:w="807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0A1FA058">
            <w:pPr>
              <w:spacing w:line="280" w:lineRule="exact"/>
              <w:jc w:val="lef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t xml:space="preserve"> 国有企业 </w:t>
            </w:r>
            <w:r>
              <w:rPr>
                <w:rFonts w:hint="eastAsia"/>
                <w:lang w:eastAsia="zh-CN"/>
              </w:rPr>
              <w:t>□</w:t>
            </w:r>
            <w:r>
              <w:t xml:space="preserve"> 民营企业 </w:t>
            </w:r>
            <w:r>
              <w:rPr>
                <w:rFonts w:hint="eastAsia"/>
                <w:lang w:eastAsia="zh-CN"/>
              </w:rPr>
              <w:t>□</w:t>
            </w:r>
            <w:r>
              <w:t xml:space="preserve"> 外资企业 </w:t>
            </w:r>
            <w:r>
              <w:rPr>
                <w:rFonts w:hint="eastAsia"/>
                <w:lang w:eastAsia="zh-CN"/>
              </w:rPr>
              <w:t>□</w:t>
            </w:r>
            <w:r>
              <w:t xml:space="preserve"> 合资企业 </w:t>
            </w:r>
            <w:r>
              <w:rPr>
                <w:rFonts w:hint="eastAsia"/>
                <w:lang w:eastAsia="zh-CN"/>
              </w:rPr>
              <w:t>□</w:t>
            </w:r>
            <w:r>
              <w:t xml:space="preserve"> 事业单位 </w:t>
            </w:r>
            <w:r>
              <w:rPr>
                <w:rFonts w:hint="eastAsia"/>
                <w:lang w:eastAsia="zh-CN"/>
              </w:rPr>
              <w:t>□</w:t>
            </w:r>
            <w:r>
              <w:t xml:space="preserve"> 其他____</w:t>
            </w:r>
          </w:p>
        </w:tc>
      </w:tr>
      <w:tr w14:paraId="5F72E8BA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7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CC480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企业网址</w:t>
            </w:r>
          </w:p>
        </w:tc>
        <w:tc>
          <w:tcPr>
            <w:tcW w:w="36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B6878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3BB1B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微信公众号</w:t>
            </w:r>
          </w:p>
        </w:tc>
        <w:tc>
          <w:tcPr>
            <w:tcW w:w="3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6A3DC9C8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BB4D33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70" w:type="dxa"/>
            <w:vMerge w:val="restart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 w14:paraId="4134A7E3">
            <w:pPr>
              <w:spacing w:line="280" w:lineRule="exact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t>辽宁省内分支机构信息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如有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106E8">
            <w:pPr>
              <w:spacing w:line="280" w:lineRule="exact"/>
              <w:jc w:val="center"/>
              <w:rPr>
                <w:rFonts w:hint="default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公司名称</w:t>
            </w:r>
          </w:p>
        </w:tc>
        <w:tc>
          <w:tcPr>
            <w:tcW w:w="660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70A39A7D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9D6506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70" w:type="dxa"/>
            <w:vMerge w:val="continue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 w14:paraId="78D76AB2">
            <w:pPr>
              <w:spacing w:line="280" w:lineRule="exact"/>
              <w:jc w:val="center"/>
            </w:pP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53DD3">
            <w:pPr>
              <w:spacing w:line="280" w:lineRule="exact"/>
              <w:jc w:val="center"/>
              <w:rPr>
                <w:rFonts w:hint="default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注册地址</w:t>
            </w:r>
          </w:p>
        </w:tc>
        <w:tc>
          <w:tcPr>
            <w:tcW w:w="660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1330369A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D1E75F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70" w:type="dxa"/>
            <w:vMerge w:val="continue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43C85">
            <w:pPr>
              <w:spacing w:line="280" w:lineRule="exact"/>
              <w:jc w:val="center"/>
            </w:pP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682D9">
            <w:pPr>
              <w:spacing w:line="280" w:lineRule="exact"/>
              <w:jc w:val="center"/>
              <w:rPr>
                <w:rFonts w:hint="default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负责人姓名</w:t>
            </w:r>
          </w:p>
        </w:tc>
        <w:tc>
          <w:tcPr>
            <w:tcW w:w="22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DDC70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98232">
            <w:pPr>
              <w:spacing w:line="280" w:lineRule="exact"/>
              <w:jc w:val="center"/>
              <w:rPr>
                <w:rFonts w:hint="default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09C799CA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BBA322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0042" w:type="dxa"/>
            <w:gridSpan w:val="11"/>
            <w:tcBorders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54B62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二、核心服务能力</w:t>
            </w:r>
          </w:p>
        </w:tc>
      </w:tr>
      <w:tr w14:paraId="423B753F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1" w:hRule="atLeast"/>
          <w:jc w:val="center"/>
        </w:trPr>
        <w:tc>
          <w:tcPr>
            <w:tcW w:w="197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3C70C">
            <w:pPr>
              <w:spacing w:line="280" w:lineRule="exact"/>
              <w:jc w:val="center"/>
              <w:rPr>
                <w:rFonts w:hint="default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数字化服务类别（可多选）</w:t>
            </w:r>
          </w:p>
        </w:tc>
        <w:tc>
          <w:tcPr>
            <w:tcW w:w="807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28A74228">
            <w:pPr>
              <w:rPr>
                <w:rFonts w:hint="eastAsia"/>
              </w:rPr>
            </w:pPr>
            <w:r>
              <w:rPr>
                <w:rFonts w:hint="eastAsia"/>
              </w:rPr>
              <w:t>□ 智能制造（生产线自动化、智能仓储、智能质检、数字化车间改造）</w:t>
            </w:r>
          </w:p>
          <w:p w14:paraId="6B069BD4">
            <w:pPr>
              <w:rPr>
                <w:rFonts w:hint="eastAsia"/>
              </w:rPr>
            </w:pPr>
            <w:r>
              <w:rPr>
                <w:rFonts w:hint="eastAsia"/>
              </w:rPr>
              <w:t>□ 管理数字化（ERP/MES/CRM 系统实施与运维、企业数字化诊断咨询）</w:t>
            </w:r>
          </w:p>
          <w:p w14:paraId="704498DB">
            <w:pPr>
              <w:rPr>
                <w:rFonts w:hint="eastAsia"/>
              </w:rPr>
            </w:pPr>
            <w:r>
              <w:rPr>
                <w:rFonts w:hint="eastAsia"/>
              </w:rPr>
              <w:t>□ 工业互联网（平台搭建、数据采集与分析、工业 APP 开发、边缘计算部署）</w:t>
            </w:r>
          </w:p>
          <w:p w14:paraId="6024E475">
            <w:pPr>
              <w:rPr>
                <w:rFonts w:hint="eastAsia"/>
              </w:rPr>
            </w:pPr>
            <w:r>
              <w:rPr>
                <w:rFonts w:hint="eastAsia"/>
              </w:rPr>
              <w:t>□ 设计数字化（3D 设计、智能打版、虚拟试衣、时尚趋势大数据分析）</w:t>
            </w:r>
          </w:p>
          <w:p w14:paraId="2E3B2B58">
            <w:pPr>
              <w:rPr>
                <w:rFonts w:hint="eastAsia"/>
              </w:rPr>
            </w:pPr>
            <w:r>
              <w:rPr>
                <w:rFonts w:hint="eastAsia"/>
              </w:rPr>
              <w:t>□ 电商数字化（直播电商运营、跨境电商平台搭建、私域流量运营）</w:t>
            </w:r>
          </w:p>
          <w:p w14:paraId="32D29E32">
            <w:pPr>
              <w:rPr>
                <w:rFonts w:hint="eastAsia"/>
              </w:rPr>
            </w:pPr>
            <w:r>
              <w:rPr>
                <w:rFonts w:hint="eastAsia"/>
              </w:rPr>
              <w:t>□ 供应链数字化（协同平台搭建、产品溯源系统、智能采购管理）</w:t>
            </w:r>
          </w:p>
          <w:p w14:paraId="5228F945">
            <w:pPr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</w:rPr>
              <w:t xml:space="preserve"> AI 应用（质量缺陷识别、智能排产、需求预测、智能客服）</w:t>
            </w:r>
          </w:p>
          <w:p w14:paraId="5F948503">
            <w:pPr>
              <w:rPr>
                <w:rFonts w:hint="eastAsia"/>
              </w:rPr>
            </w:pPr>
            <w:r>
              <w:rPr>
                <w:rFonts w:hint="eastAsia"/>
              </w:rPr>
              <w:t>□ 数字化培训（技术实操培训、转型规划培训、政策解读培训）</w:t>
            </w:r>
          </w:p>
          <w:p w14:paraId="5FF48266">
            <w:pP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□ 其他服务：____（需详细说明服务内容、技术方案及纺织行业适配案例）</w:t>
            </w:r>
          </w:p>
        </w:tc>
      </w:tr>
      <w:tr w14:paraId="5591C554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1" w:hRule="atLeast"/>
          <w:jc w:val="center"/>
        </w:trPr>
        <w:tc>
          <w:tcPr>
            <w:tcW w:w="197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DC4D4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pacing w:val="-8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t>核心技术优势</w:t>
            </w:r>
          </w:p>
        </w:tc>
        <w:tc>
          <w:tcPr>
            <w:tcW w:w="807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06827366">
            <w:pPr>
              <w:spacing w:line="280" w:lineRule="exact"/>
              <w:jc w:val="left"/>
              <w:rPr>
                <w:rFonts w:hint="eastAsia" w:ascii="宋体" w:hAnsi="宋体" w:eastAsia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A6A6A6" w:themeColor="background1" w:themeShade="A6"/>
              </w:rPr>
              <w:t>突出专利、软著、技术壁垒、纺织行业定制化能力</w:t>
            </w:r>
            <w:r>
              <w:rPr>
                <w:rFonts w:hint="eastAsia"/>
                <w:color w:val="A6A6A6" w:themeColor="background1" w:themeShade="A6"/>
                <w:lang w:eastAsia="zh-CN"/>
              </w:rPr>
              <w:t>（</w:t>
            </w:r>
            <w:r>
              <w:rPr>
                <w:rFonts w:hint="eastAsia"/>
                <w:color w:val="A6A6A6" w:themeColor="background1" w:themeShade="A6"/>
                <w:lang w:val="en-US" w:eastAsia="zh-CN"/>
              </w:rPr>
              <w:t>可另附材料</w:t>
            </w:r>
            <w:r>
              <w:rPr>
                <w:rFonts w:hint="eastAsia"/>
                <w:color w:val="A6A6A6" w:themeColor="background1" w:themeShade="A6"/>
                <w:lang w:eastAsia="zh-CN"/>
              </w:rPr>
              <w:t>）</w:t>
            </w:r>
          </w:p>
        </w:tc>
      </w:tr>
      <w:tr w14:paraId="58EC1FAA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7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C06F9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pacing w:val="-8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t>服务覆盖范围</w:t>
            </w:r>
          </w:p>
        </w:tc>
        <w:tc>
          <w:tcPr>
            <w:tcW w:w="807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6FD0EB4A">
            <w:pP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□ 辽宁省全域</w:t>
            </w:r>
            <w:r>
              <w:rPr>
                <w:rFonts w:hint="eastAsia"/>
                <w:lang w:val="en-US" w:eastAsia="zh-CN"/>
              </w:rPr>
              <w:t>　</w:t>
            </w:r>
            <w:r>
              <w:rPr>
                <w:rFonts w:hint="eastAsia"/>
              </w:rPr>
              <w:t>□ 东北三省</w:t>
            </w:r>
            <w:r>
              <w:rPr>
                <w:rFonts w:hint="eastAsia"/>
                <w:lang w:val="en-US" w:eastAsia="zh-CN"/>
              </w:rPr>
              <w:t>　</w:t>
            </w:r>
            <w:r>
              <w:rPr>
                <w:rFonts w:hint="eastAsia"/>
              </w:rPr>
              <w:t>□ 全国</w:t>
            </w:r>
            <w:r>
              <w:rPr>
                <w:rFonts w:hint="eastAsia"/>
                <w:lang w:val="en-US" w:eastAsia="zh-CN"/>
              </w:rPr>
              <w:t>　</w:t>
            </w: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</w:rPr>
              <w:t xml:space="preserve"> 其他____</w:t>
            </w:r>
          </w:p>
        </w:tc>
      </w:tr>
      <w:tr w14:paraId="4F99CDB6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7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7A43B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pacing w:val="-8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t>服务响应时效</w:t>
            </w:r>
          </w:p>
        </w:tc>
        <w:tc>
          <w:tcPr>
            <w:tcW w:w="807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3D6B991">
            <w:pPr>
              <w:spacing w:line="280" w:lineRule="exact"/>
              <w:jc w:val="both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t>远程技术支持：____小时内；现场服务：____小时内（辽宁省内）</w:t>
            </w:r>
          </w:p>
        </w:tc>
      </w:tr>
      <w:tr w14:paraId="50CF16F8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7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7431C">
            <w:pPr>
              <w:spacing w:line="280" w:lineRule="exact"/>
              <w:jc w:val="center"/>
            </w:pPr>
            <w:r>
              <w:t>服务团队配置</w:t>
            </w:r>
          </w:p>
          <w:p w14:paraId="5A759762">
            <w:pPr>
              <w:spacing w:line="280" w:lineRule="exact"/>
              <w:jc w:val="center"/>
              <w:rPr>
                <w:rFonts w:hint="eastAsia" w:ascii="宋体" w:hAnsi="宋体" w:eastAsia="宋体"/>
                <w:color w:val="000000" w:themeColor="text1"/>
                <w:spacing w:val="-8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纺织服装行业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807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42A50C21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t>专职服务人员____人，其中具备纺织</w:t>
            </w:r>
            <w:r>
              <w:rPr>
                <w:rFonts w:hint="eastAsia"/>
                <w:lang w:val="en-US" w:eastAsia="zh-CN"/>
              </w:rPr>
              <w:t>服装</w:t>
            </w:r>
            <w:r>
              <w:t>行业经验 5 年以上____人，高级职称____人</w:t>
            </w:r>
          </w:p>
        </w:tc>
      </w:tr>
      <w:tr w14:paraId="129AB653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0042" w:type="dxa"/>
            <w:gridSpan w:val="11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639CD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三、行业案例经验</w:t>
            </w:r>
          </w:p>
        </w:tc>
      </w:tr>
      <w:tr w14:paraId="6227A268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7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14932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pacing w:val="-8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t>近3年纺织</w:t>
            </w:r>
            <w:r>
              <w:rPr>
                <w:rFonts w:hint="eastAsia"/>
                <w:lang w:val="en-US" w:eastAsia="zh-CN"/>
              </w:rPr>
              <w:t>服装</w:t>
            </w:r>
            <w:r>
              <w:t>行业数字化服务案例</w:t>
            </w:r>
          </w:p>
        </w:tc>
        <w:tc>
          <w:tcPr>
            <w:tcW w:w="807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126DA39F">
            <w:pPr>
              <w:spacing w:line="280" w:lineRule="exact"/>
              <w:jc w:val="left"/>
              <w:rPr>
                <w:rFonts w:hint="eastAsia"/>
                <w:lang w:eastAsia="zh-CN"/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案例总数：</w:t>
            </w:r>
            <w:r>
              <w:t>____个</w:t>
            </w:r>
            <w:r>
              <w:rPr>
                <w:rFonts w:hint="eastAsia"/>
                <w:lang w:eastAsia="zh-CN"/>
              </w:rPr>
              <w:t>，</w:t>
            </w:r>
            <w:r>
              <w:t>其中辽宁本地案例____个</w:t>
            </w:r>
            <w:r>
              <w:rPr>
                <w:rFonts w:hint="eastAsia"/>
                <w:lang w:eastAsia="zh-CN"/>
              </w:rPr>
              <w:t>。</w:t>
            </w:r>
          </w:p>
          <w:p w14:paraId="67D7F039">
            <w:pPr>
              <w:spacing w:line="280" w:lineRule="exact"/>
              <w:jc w:val="lef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t>需提供合同关键页、验收报告等可验证材料</w:t>
            </w:r>
            <w:r>
              <w:rPr>
                <w:rFonts w:hint="eastAsia"/>
                <w:lang w:eastAsia="zh-CN"/>
              </w:rPr>
              <w:t>）</w:t>
            </w:r>
          </w:p>
        </w:tc>
      </w:tr>
      <w:tr w14:paraId="1FFBE363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7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6F569">
            <w:pPr>
              <w:spacing w:line="280" w:lineRule="exact"/>
              <w:jc w:val="center"/>
            </w:pPr>
            <w:r>
              <w:t>典型案例详情</w:t>
            </w:r>
          </w:p>
          <w:p w14:paraId="258E589C">
            <w:pPr>
              <w:spacing w:line="280" w:lineRule="exact"/>
              <w:jc w:val="center"/>
              <w:rPr>
                <w:rFonts w:hint="eastAsia" w:ascii="宋体" w:hAnsi="宋体" w:eastAsia="宋体"/>
                <w:color w:val="000000" w:themeColor="text1"/>
                <w:spacing w:val="-8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1-3个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1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A77DA">
            <w:pPr>
              <w:spacing w:line="280" w:lineRule="exact"/>
              <w:jc w:val="center"/>
              <w:rPr>
                <w:rFonts w:hint="default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企业名称</w:t>
            </w:r>
          </w:p>
        </w:tc>
        <w:tc>
          <w:tcPr>
            <w:tcW w:w="1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5341F">
            <w:pPr>
              <w:spacing w:line="280" w:lineRule="exact"/>
              <w:jc w:val="center"/>
              <w:rPr>
                <w:rFonts w:hint="default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服务内容</w:t>
            </w:r>
          </w:p>
        </w:tc>
        <w:tc>
          <w:tcPr>
            <w:tcW w:w="1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9D3A8">
            <w:pPr>
              <w:spacing w:line="280" w:lineRule="exact"/>
              <w:jc w:val="center"/>
              <w:rPr>
                <w:rFonts w:hint="default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实施周期</w:t>
            </w:r>
          </w:p>
        </w:tc>
        <w:tc>
          <w:tcPr>
            <w:tcW w:w="1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E6920">
            <w:pPr>
              <w:spacing w:line="280" w:lineRule="exact"/>
              <w:jc w:val="center"/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项目投资金额</w:t>
            </w:r>
          </w:p>
          <w:p w14:paraId="691A65AF">
            <w:pPr>
              <w:spacing w:line="280" w:lineRule="exact"/>
              <w:jc w:val="center"/>
              <w:rPr>
                <w:rFonts w:hint="default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2463E226">
            <w:pPr>
              <w:spacing w:line="280" w:lineRule="exact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t>量化成效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%</w:t>
            </w:r>
            <w:r>
              <w:rPr>
                <w:rFonts w:hint="eastAsia"/>
                <w:lang w:eastAsia="zh-CN"/>
              </w:rPr>
              <w:t>）</w:t>
            </w:r>
          </w:p>
        </w:tc>
      </w:tr>
      <w:tr w14:paraId="36ACB68E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7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EF3B7">
            <w:pPr>
              <w:spacing w:line="280" w:lineRule="exact"/>
              <w:jc w:val="center"/>
              <w:rPr>
                <w:rFonts w:hint="default" w:ascii="宋体" w:hAnsi="宋体" w:eastAsia="宋体"/>
                <w:color w:val="000000" w:themeColor="text1"/>
                <w:spacing w:val="-8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pacing w:val="-8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案例1</w:t>
            </w:r>
          </w:p>
        </w:tc>
        <w:tc>
          <w:tcPr>
            <w:tcW w:w="1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F720B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03A36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22A19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C6A72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6541290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639E6F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7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63788">
            <w:pPr>
              <w:spacing w:line="280" w:lineRule="exact"/>
              <w:jc w:val="center"/>
              <w:rPr>
                <w:rFonts w:hint="default" w:ascii="宋体" w:hAnsi="宋体" w:eastAsia="宋体"/>
                <w:color w:val="000000" w:themeColor="text1"/>
                <w:spacing w:val="-8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pacing w:val="-8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案例2</w:t>
            </w:r>
          </w:p>
        </w:tc>
        <w:tc>
          <w:tcPr>
            <w:tcW w:w="1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75172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181CC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9B863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178C4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1AA16687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DF0B45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7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60771">
            <w:pPr>
              <w:spacing w:line="280" w:lineRule="exact"/>
              <w:jc w:val="center"/>
              <w:rPr>
                <w:rFonts w:hint="default" w:ascii="宋体" w:hAnsi="宋体" w:eastAsia="宋体"/>
                <w:color w:val="000000" w:themeColor="text1"/>
                <w:spacing w:val="-8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pacing w:val="-8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案例3</w:t>
            </w:r>
          </w:p>
        </w:tc>
        <w:tc>
          <w:tcPr>
            <w:tcW w:w="1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88242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583A6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771B1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95523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1ACE3E29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54097B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0042" w:type="dxa"/>
            <w:gridSpan w:val="11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73DBC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四、资质认证与荣誉</w:t>
            </w:r>
          </w:p>
        </w:tc>
      </w:tr>
      <w:tr w14:paraId="47E6782B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1" w:hRule="atLeast"/>
          <w:jc w:val="center"/>
        </w:trPr>
        <w:tc>
          <w:tcPr>
            <w:tcW w:w="197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49AC7">
            <w:pPr>
              <w:spacing w:line="280" w:lineRule="exact"/>
              <w:jc w:val="center"/>
            </w:pPr>
            <w:r>
              <w:t>核心资质证书</w:t>
            </w:r>
          </w:p>
          <w:p w14:paraId="11363EA7">
            <w:pPr>
              <w:spacing w:line="280" w:lineRule="exact"/>
              <w:jc w:val="center"/>
              <w:rPr>
                <w:rFonts w:hint="default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t>（可多选，需提供编号及扫描件）</w:t>
            </w:r>
          </w:p>
        </w:tc>
        <w:tc>
          <w:tcPr>
            <w:tcW w:w="807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0174892B">
            <w:pPr>
              <w:rPr>
                <w:rFonts w:hint="eastAsia"/>
              </w:rPr>
            </w:pPr>
            <w:r>
              <w:rPr>
                <w:rFonts w:hint="eastAsia"/>
              </w:rPr>
              <w:t>□ 高新技术企业证书 □ ISO 体系认证（ISO9001/ISO27001 等）</w:t>
            </w:r>
          </w:p>
          <w:p w14:paraId="322CBD42">
            <w:pPr>
              <w:rPr>
                <w:rFonts w:hint="eastAsia"/>
              </w:rPr>
            </w:pPr>
            <w:r>
              <w:rPr>
                <w:rFonts w:hint="eastAsia"/>
              </w:rPr>
              <w:t>□ 软件企业认定证书 □ 系统集成资质（等级：____）</w:t>
            </w:r>
          </w:p>
          <w:p w14:paraId="618BD670">
            <w:pPr>
              <w:rPr>
                <w:rFonts w:hint="eastAsia"/>
              </w:rPr>
            </w:pPr>
            <w:r>
              <w:rPr>
                <w:rFonts w:hint="eastAsia"/>
              </w:rPr>
              <w:t>□ 纺织行业专项认证（如：纺织智能制造服务资质）</w:t>
            </w:r>
          </w:p>
          <w:p w14:paraId="2BA4BA30">
            <w:pPr>
              <w:rPr>
                <w:rFonts w:hint="eastAsia"/>
              </w:rPr>
            </w:pPr>
            <w:r>
              <w:rPr>
                <w:rFonts w:hint="eastAsia"/>
              </w:rPr>
              <w:t>□ 专利 / 软著：____项（附名称、编号及与数字化服务的关联性说明）</w:t>
            </w:r>
          </w:p>
          <w:p w14:paraId="0A55CCC6">
            <w:pPr>
              <w:rPr>
                <w:rFonts w:hint="eastAsia"/>
              </w:rPr>
            </w:pPr>
            <w:r>
              <w:rPr>
                <w:rFonts w:hint="eastAsia"/>
              </w:rPr>
              <w:t>□ 其他资质：____（注明证书名称、颁发机构、有效期）</w:t>
            </w:r>
          </w:p>
          <w:p w14:paraId="119CCEBE">
            <w:pP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1EDE16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1" w:hRule="atLeast"/>
          <w:jc w:val="center"/>
        </w:trPr>
        <w:tc>
          <w:tcPr>
            <w:tcW w:w="197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BC1A2">
            <w:pPr>
              <w:spacing w:line="280" w:lineRule="exact"/>
              <w:jc w:val="center"/>
            </w:pPr>
            <w:r>
              <w:t>近3年荣誉奖项（与数字化服务相关）</w:t>
            </w:r>
          </w:p>
        </w:tc>
        <w:tc>
          <w:tcPr>
            <w:tcW w:w="807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5907D9D5">
            <w:pP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A6A6A6" w:themeColor="background1" w:themeShade="A6"/>
              </w:rPr>
              <w:t>例：辽宁省优秀软件企业、纺织行业数字化创新奖、省级专精特新企业等</w:t>
            </w:r>
          </w:p>
        </w:tc>
      </w:tr>
      <w:tr w14:paraId="5CB90BFD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0042" w:type="dxa"/>
            <w:gridSpan w:val="11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73601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五、合作意向与服务承诺</w:t>
            </w:r>
          </w:p>
        </w:tc>
      </w:tr>
      <w:tr w14:paraId="1E9FD0B7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97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0E1B1">
            <w:pPr>
              <w:spacing w:line="280" w:lineRule="exact"/>
              <w:jc w:val="center"/>
            </w:pPr>
            <w:r>
              <w:t>期望合作模式</w:t>
            </w:r>
          </w:p>
          <w:p w14:paraId="033BFDA3">
            <w:pPr>
              <w:spacing w:line="280" w:lineRule="exact"/>
              <w:jc w:val="center"/>
              <w:rPr>
                <w:rFonts w:hint="default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t>（可多选）</w:t>
            </w:r>
          </w:p>
        </w:tc>
        <w:tc>
          <w:tcPr>
            <w:tcW w:w="807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52534DA6">
            <w:pPr>
              <w:rPr>
                <w:rFonts w:hint="eastAsia"/>
              </w:rPr>
            </w:pPr>
            <w:r>
              <w:rPr>
                <w:rFonts w:hint="eastAsia"/>
              </w:rPr>
              <w:t>□ 项目制合作</w:t>
            </w:r>
            <w:r>
              <w:rPr>
                <w:rFonts w:hint="eastAsia"/>
                <w:lang w:val="en-US" w:eastAsia="zh-CN"/>
              </w:rPr>
              <w:t>　</w:t>
            </w:r>
            <w:r>
              <w:rPr>
                <w:rFonts w:hint="eastAsia"/>
              </w:rPr>
              <w:t>□ 长期服务外包</w:t>
            </w:r>
            <w:r>
              <w:rPr>
                <w:rFonts w:hint="eastAsia"/>
                <w:lang w:val="en-US" w:eastAsia="zh-CN"/>
              </w:rPr>
              <w:t>　</w:t>
            </w: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</w:rPr>
              <w:t xml:space="preserve"> 技术授权合作</w:t>
            </w:r>
            <w:r>
              <w:rPr>
                <w:rFonts w:hint="eastAsia"/>
                <w:lang w:val="en-US" w:eastAsia="zh-CN"/>
              </w:rPr>
              <w:t>　</w:t>
            </w: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</w:rPr>
              <w:t xml:space="preserve"> 联合研发</w:t>
            </w:r>
            <w:r>
              <w:rPr>
                <w:rFonts w:hint="eastAsia"/>
                <w:lang w:val="en-US" w:eastAsia="zh-CN"/>
              </w:rPr>
              <w:t>　</w:t>
            </w:r>
            <w:r>
              <w:rPr>
                <w:rFonts w:hint="eastAsia"/>
              </w:rPr>
              <w:t>□ 免费试点合作</w:t>
            </w:r>
            <w:r>
              <w:rPr>
                <w:rFonts w:hint="eastAsia"/>
                <w:lang w:val="en-US" w:eastAsia="zh-CN"/>
              </w:rPr>
              <w:t>　</w:t>
            </w:r>
          </w:p>
          <w:p w14:paraId="086D87AC">
            <w:pP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□ 其他合作模式：____</w:t>
            </w:r>
          </w:p>
        </w:tc>
      </w:tr>
      <w:tr w14:paraId="1F73FE55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97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C6F06">
            <w:pPr>
              <w:spacing w:line="280" w:lineRule="exact"/>
              <w:jc w:val="center"/>
            </w:pPr>
            <w:r>
              <w:t>报价模式</w:t>
            </w:r>
          </w:p>
        </w:tc>
        <w:tc>
          <w:tcPr>
            <w:tcW w:w="807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1D58B591">
            <w:pPr>
              <w:rPr>
                <w:rFonts w:hint="eastAsia"/>
              </w:rPr>
            </w:pPr>
            <w:r>
              <w:rPr>
                <w:rFonts w:hint="eastAsia"/>
              </w:rPr>
              <w:t>□ 固定报价</w:t>
            </w:r>
            <w:r>
              <w:rPr>
                <w:rFonts w:hint="eastAsia"/>
                <w:lang w:val="en-US" w:eastAsia="zh-CN"/>
              </w:rPr>
              <w:t>　</w:t>
            </w:r>
            <w:r>
              <w:rPr>
                <w:rFonts w:hint="eastAsia"/>
              </w:rPr>
              <w:t>□ 阶梯式报价（按企业规模 / 项目复杂度）</w:t>
            </w:r>
            <w:r>
              <w:rPr>
                <w:rFonts w:hint="eastAsia"/>
                <w:lang w:val="en-US" w:eastAsia="zh-CN"/>
              </w:rPr>
              <w:t>　</w:t>
            </w:r>
            <w:r>
              <w:rPr>
                <w:rFonts w:hint="eastAsia"/>
              </w:rPr>
              <w:t>□ 年费制</w:t>
            </w:r>
          </w:p>
          <w:p w14:paraId="4821CD4F">
            <w:pPr>
              <w:rPr>
                <w:rFonts w:hint="eastAsia"/>
              </w:rPr>
            </w:pPr>
            <w:r>
              <w:rPr>
                <w:rFonts w:hint="eastAsia"/>
              </w:rPr>
              <w:t>□ 其他____</w:t>
            </w:r>
          </w:p>
        </w:tc>
      </w:tr>
      <w:tr w14:paraId="2E5CE7E9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970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D171D">
            <w:pPr>
              <w:spacing w:line="280" w:lineRule="exact"/>
              <w:jc w:val="center"/>
            </w:pPr>
            <w:r>
              <w:t>最低服务起订量/金额</w:t>
            </w:r>
          </w:p>
        </w:tc>
        <w:tc>
          <w:tcPr>
            <w:tcW w:w="31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17C3B">
            <w:pPr>
              <w:rPr>
                <w:rFonts w:hint="eastAsia"/>
              </w:rPr>
            </w:pPr>
          </w:p>
        </w:tc>
        <w:tc>
          <w:tcPr>
            <w:tcW w:w="15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E2E77">
            <w:pPr>
              <w:jc w:val="center"/>
              <w:rPr>
                <w:rFonts w:hint="eastAsia"/>
              </w:rPr>
            </w:pPr>
            <w:r>
              <w:t>服务质量承诺</w:t>
            </w:r>
          </w:p>
        </w:tc>
        <w:tc>
          <w:tcPr>
            <w:tcW w:w="33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668DCA00">
            <w:pPr>
              <w:rPr>
                <w:rFonts w:hint="eastAsia" w:eastAsia="宋体"/>
                <w:lang w:eastAsia="zh-CN"/>
              </w:rPr>
            </w:pPr>
            <w:r>
              <w:t>质保期____年</w:t>
            </w:r>
            <w:r>
              <w:rPr>
                <w:rFonts w:hint="eastAsia"/>
                <w:lang w:eastAsia="zh-CN"/>
              </w:rPr>
              <w:t>；</w:t>
            </w:r>
          </w:p>
          <w:p w14:paraId="2D90E397">
            <w:pPr>
              <w:rPr>
                <w:rFonts w:hint="eastAsia"/>
                <w:lang w:eastAsia="zh-CN"/>
              </w:rPr>
            </w:pPr>
            <w:r>
              <w:t>免费技术升级____次/年</w:t>
            </w:r>
            <w:r>
              <w:rPr>
                <w:rFonts w:hint="eastAsia"/>
                <w:lang w:eastAsia="zh-CN"/>
              </w:rPr>
              <w:t>；</w:t>
            </w:r>
          </w:p>
          <w:p w14:paraId="4296B5D2">
            <w:pPr>
              <w:rPr>
                <w:rFonts w:hint="eastAsia" w:eastAsia="宋体"/>
                <w:lang w:eastAsia="zh-CN"/>
              </w:rPr>
            </w:pPr>
            <w:r>
              <w:t>投诉解决时效____小时内</w:t>
            </w:r>
            <w:r>
              <w:rPr>
                <w:rFonts w:hint="eastAsia"/>
                <w:lang w:eastAsia="zh-CN"/>
              </w:rPr>
              <w:t>；</w:t>
            </w:r>
          </w:p>
          <w:p w14:paraId="7D87A4A4">
            <w:pPr>
              <w:rPr>
                <w:rFonts w:hint="eastAsia" w:eastAsia="宋体"/>
                <w:lang w:val="en-US" w:eastAsia="zh-CN"/>
              </w:rPr>
            </w:pPr>
            <w:r>
              <w:t>服务满意度承诺____%</w:t>
            </w:r>
            <w:r>
              <w:rPr>
                <w:rFonts w:hint="eastAsia"/>
                <w:lang w:val="en-US" w:eastAsia="zh-CN"/>
              </w:rPr>
              <w:t>等</w:t>
            </w:r>
          </w:p>
        </w:tc>
      </w:tr>
      <w:tr w14:paraId="4E842257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0042" w:type="dxa"/>
            <w:gridSpan w:val="11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7EAFB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六、联系方式</w:t>
            </w:r>
          </w:p>
        </w:tc>
      </w:tr>
      <w:tr w14:paraId="63AA65F0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70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3A1C5">
            <w:pPr>
              <w:spacing w:line="280" w:lineRule="exact"/>
              <w:jc w:val="center"/>
              <w:rPr>
                <w:rFonts w:hint="default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项目对接负责人</w:t>
            </w:r>
          </w:p>
        </w:tc>
        <w:tc>
          <w:tcPr>
            <w:tcW w:w="3671" w:type="dxa"/>
            <w:gridSpan w:val="5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1CBA8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052B2">
            <w:pPr>
              <w:spacing w:line="280" w:lineRule="exact"/>
              <w:jc w:val="center"/>
              <w:rPr>
                <w:rFonts w:hint="default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3125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A93B8DA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A683D3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970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A9C80">
            <w:pPr>
              <w:spacing w:line="280" w:lineRule="exact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671" w:type="dxa"/>
            <w:gridSpan w:val="5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6912A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8D7D0">
            <w:pPr>
              <w:spacing w:line="280" w:lineRule="exact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3125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696E5195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CD15AA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8" w:hRule="atLeast"/>
          <w:jc w:val="center"/>
        </w:trPr>
        <w:tc>
          <w:tcPr>
            <w:tcW w:w="10042" w:type="dxa"/>
            <w:gridSpan w:val="11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05F6195F">
            <w:pPr>
              <w:ind w:firstLine="420" w:firstLineChars="200"/>
              <w:jc w:val="lef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EECCE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　　</w:t>
            </w: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本单位郑重承诺：所提交的全部信息（含附件材料）均真实、准确、完整，不存在任何虚假记载、误导性陈述或重大遗漏，且已履行必要的内部审核程序。</w:t>
            </w:r>
          </w:p>
          <w:p w14:paraId="30767A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　　</w:t>
            </w: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如经查实存在提供虚假信息、隐瞒重要事实等违规失信情形，本单位自愿承担由此引发的一切法律责任（包括但不限于行政处罚、民事赔偿、刑事责任等），并接受相关主管部门依据《中华人民共和国行政许可法》《中华人民共和国公司法》《企业信息公示暂行条例》等相关法律法规及政策规定作出的处理；如因此给国家、第三方造成损失的，本单位将依法承担全部赔偿责任，与信息审核部门及相关经办单位无涉。</w:t>
            </w:r>
          </w:p>
          <w:p w14:paraId="210B9FAA">
            <w:pPr>
              <w:jc w:val="left"/>
              <w:rPr>
                <w:rFonts w:ascii="宋体" w:hAnsi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FF8F20E">
            <w:pPr>
              <w:jc w:val="left"/>
              <w:rPr>
                <w:rFonts w:ascii="宋体" w:hAnsi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9E2AA40">
            <w:pPr>
              <w:jc w:val="left"/>
              <w:rPr>
                <w:rFonts w:ascii="宋体" w:hAnsi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274BCC5">
            <w:pPr>
              <w:ind w:right="840" w:rightChars="400" w:firstLine="420" w:firstLineChars="200"/>
              <w:jc w:val="right"/>
              <w:rPr>
                <w:rFonts w:ascii="宋体" w:hAnsi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单位（盖章）</w:t>
            </w:r>
          </w:p>
          <w:p w14:paraId="056AC692">
            <w:pPr>
              <w:ind w:firstLine="420" w:firstLineChars="200"/>
              <w:jc w:val="left"/>
              <w:rPr>
                <w:rFonts w:ascii="宋体" w:hAnsi="宋体"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单位法人（签字）：</w:t>
            </w:r>
            <w:r>
              <w:rPr>
                <w:rFonts w:ascii="宋体" w:hAnsi="宋体"/>
                <w:color w:val="000000" w:themeColor="text1"/>
                <w:sz w:val="2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     </w:t>
            </w:r>
          </w:p>
          <w:p w14:paraId="292F0F8C">
            <w:pPr>
              <w:ind w:right="840" w:rightChars="400"/>
              <w:jc w:val="right"/>
              <w:rPr>
                <w:rFonts w:ascii="宋体" w:hAnsi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  <w:p w14:paraId="40D24698">
            <w:pPr>
              <w:spacing w:line="28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B22D9C8">
      <w:pPr>
        <w:pStyle w:val="18"/>
      </w:pPr>
    </w:p>
    <w:p w14:paraId="79C65939">
      <w:pPr>
        <w:pStyle w:val="18"/>
      </w:pP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09536AC-CCEB-4A4D-9D17-5619191D891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B09A898-7CF8-45E3-A0D2-0F6F28535292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577D74DC-BDE6-4C78-8683-F1585BE4CB27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2D0BD56C-5827-4165-B62C-277E800C432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189DE45E-C10E-448E-B181-C6497FC7CDC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18AF1AF0-224A-4241-9BE4-3002266201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BBA23B8"/>
    <w:rsid w:val="3A002906"/>
    <w:rsid w:val="712244BF"/>
    <w:rsid w:val="7C0471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</w:rPr>
  </w:style>
  <w:style w:type="paragraph" w:styleId="10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="Times New Roman" w:hAnsi="Times New Roman" w:eastAsia="宋体" w:cs="Times New Roman"/>
      <w:sz w:val="21"/>
      <w:szCs w:val="22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paragraph" w:customStyle="1" w:styleId="18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9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1669</Words>
  <Characters>1785</Characters>
  <TotalTime>9</TotalTime>
  <ScaleCrop>false</ScaleCrop>
  <LinksUpToDate>false</LinksUpToDate>
  <CharactersWithSpaces>1888</CharactersWithSpaces>
  <Application>WPS Office_12.1.0.24657_F1E327BC-269C-435d-A152-05C5408002CA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2026-01-27T04:10:00Z</dcterms:created>
  <dc:creator>Un-named</dc:creator>
  <cp:lastModifiedBy>马澌铭</cp:lastModifiedBy>
  <dcterms:modified xsi:type="dcterms:W3CDTF">2026-01-29T07:54:31Z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eyJoZGlkIjoiNTRiMjk4M2QzMmYyZGVlZjcyOWIyZGI1ODBiZmJjNDMiLCJ1c2VySWQiOiI0OTU4ODU3MDcifQ==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67C0E30B7E964717B32F9242E3DC17BC_13</vt:lpwstr>
  </property>
</Properties>
</file>