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E499" w14:textId="77777777" w:rsidR="00416F78" w:rsidRPr="009F0F2D" w:rsidRDefault="00416F78" w:rsidP="00416F78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F0F2D">
        <w:rPr>
          <w:rFonts w:ascii="黑体" w:eastAsia="黑体" w:hAnsi="黑体" w:hint="eastAsia"/>
          <w:sz w:val="32"/>
          <w:szCs w:val="32"/>
        </w:rPr>
        <w:t>附件：</w:t>
      </w:r>
    </w:p>
    <w:p w14:paraId="2A1CB832" w14:textId="77777777" w:rsidR="00416F78" w:rsidRPr="00416F78" w:rsidRDefault="00416F78" w:rsidP="00416F78">
      <w:pPr>
        <w:jc w:val="center"/>
        <w:rPr>
          <w:rFonts w:ascii="宋体"/>
          <w:b/>
          <w:sz w:val="32"/>
          <w:szCs w:val="44"/>
        </w:rPr>
      </w:pPr>
      <w:r w:rsidRPr="00416F78">
        <w:rPr>
          <w:rFonts w:ascii="宋体"/>
          <w:b/>
          <w:sz w:val="32"/>
          <w:szCs w:val="44"/>
        </w:rPr>
        <w:t>20</w:t>
      </w:r>
      <w:r>
        <w:rPr>
          <w:rFonts w:ascii="宋体"/>
          <w:b/>
          <w:sz w:val="32"/>
          <w:szCs w:val="44"/>
        </w:rPr>
        <w:t>23</w:t>
      </w:r>
      <w:r w:rsidRPr="00416F78">
        <w:rPr>
          <w:rFonts w:ascii="宋体" w:hint="eastAsia"/>
          <w:b/>
          <w:sz w:val="32"/>
          <w:szCs w:val="44"/>
        </w:rPr>
        <w:t>年度“辽宁省纺织服装行业十大原创设计师品牌”申报表</w:t>
      </w:r>
    </w:p>
    <w:p w14:paraId="2AD31E52" w14:textId="77777777" w:rsidR="00416F78" w:rsidRDefault="00416F78" w:rsidP="00416F78">
      <w:pPr>
        <w:ind w:rightChars="-159" w:right="-287" w:firstLineChars="3050" w:firstLine="6421"/>
        <w:rPr>
          <w:sz w:val="24"/>
        </w:rPr>
      </w:pPr>
      <w:r>
        <w:rPr>
          <w:rFonts w:ascii="宋体" w:hAnsi="宋体" w:cs="宋体" w:hint="eastAsia"/>
          <w:sz w:val="24"/>
        </w:rPr>
        <w:t>填表日期</w:t>
      </w:r>
      <w:r>
        <w:rPr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143"/>
        <w:gridCol w:w="635"/>
        <w:gridCol w:w="861"/>
        <w:gridCol w:w="265"/>
        <w:gridCol w:w="1026"/>
        <w:gridCol w:w="708"/>
        <w:gridCol w:w="532"/>
        <w:gridCol w:w="109"/>
        <w:gridCol w:w="884"/>
        <w:gridCol w:w="1756"/>
      </w:tblGrid>
      <w:tr w:rsidR="00157C84" w14:paraId="5DDCEDB6" w14:textId="77777777" w:rsidTr="00596DA4">
        <w:trPr>
          <w:trHeight w:hRule="exact" w:val="487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F068F" w14:textId="77777777" w:rsidR="00157C84" w:rsidRDefault="00157C84" w:rsidP="00631E58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  <w:u w:color="000000"/>
                <w:lang w:val="zh-TW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u w:color="000000"/>
                <w:lang w:val="zh-TW" w:eastAsia="zh-TW"/>
              </w:rPr>
              <w:t>原创</w:t>
            </w:r>
            <w:r w:rsidRPr="00A30ECF">
              <w:rPr>
                <w:rFonts w:ascii="宋体" w:hAnsi="宋体" w:cs="宋体" w:hint="eastAsia"/>
                <w:color w:val="000000"/>
                <w:szCs w:val="21"/>
                <w:u w:color="000000"/>
                <w:lang w:val="zh-TW" w:eastAsia="zh-TW"/>
              </w:rPr>
              <w:t>设计师</w:t>
            </w:r>
          </w:p>
          <w:p w14:paraId="0CEB5C77" w14:textId="77777777" w:rsidR="00157C84" w:rsidRPr="00A30ECF" w:rsidRDefault="00157C84" w:rsidP="00631E58">
            <w:pPr>
              <w:spacing w:line="280" w:lineRule="exact"/>
              <w:jc w:val="center"/>
              <w:rPr>
                <w:rFonts w:ascii="宋体" w:cs="Arial Unicode MS"/>
                <w:color w:val="000000"/>
                <w:szCs w:val="21"/>
                <w:u w:color="000000"/>
              </w:rPr>
            </w:pPr>
            <w:r w:rsidRPr="00A30ECF">
              <w:rPr>
                <w:rFonts w:ascii="宋体" w:hAnsi="宋体" w:cs="宋体" w:hint="eastAsia"/>
                <w:color w:val="000000"/>
                <w:szCs w:val="21"/>
                <w:u w:color="000000"/>
                <w:lang w:val="zh-TW" w:eastAsia="zh-TW"/>
              </w:rPr>
              <w:t>品牌名称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03C5" w14:textId="77777777" w:rsidR="00157C84" w:rsidRPr="00A30ECF" w:rsidRDefault="00157C84" w:rsidP="00631E58">
            <w:pPr>
              <w:spacing w:line="280" w:lineRule="exact"/>
              <w:jc w:val="center"/>
              <w:rPr>
                <w:rFonts w:ascii="宋体" w:cs="Arial Unicode MS"/>
                <w:color w:val="000000"/>
                <w:szCs w:val="21"/>
                <w:u w:color="000000"/>
              </w:rPr>
            </w:pPr>
            <w:r w:rsidRPr="00A30ECF">
              <w:rPr>
                <w:rFonts w:ascii="宋体" w:hAnsi="宋体" w:cs="宋体" w:hint="eastAsia"/>
                <w:color w:val="000000"/>
                <w:szCs w:val="21"/>
                <w:u w:color="000000"/>
                <w:lang w:val="zh-TW" w:eastAsia="zh-TW"/>
              </w:rPr>
              <w:t>（中文名称）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69D0" w14:textId="77777777" w:rsidR="00157C84" w:rsidRDefault="00157C84" w:rsidP="00157C8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30ECF">
              <w:rPr>
                <w:rFonts w:ascii="宋体" w:hAnsi="宋体" w:cs="宋体" w:hint="eastAsia"/>
                <w:color w:val="000000"/>
                <w:szCs w:val="21"/>
                <w:u w:color="000000"/>
                <w:lang w:val="zh-TW" w:eastAsia="zh-TW"/>
              </w:rPr>
              <w:t>（英文名称）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FF2B" w14:textId="77777777" w:rsidR="00157C84" w:rsidRDefault="00157C84" w:rsidP="00157C84"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设计师（姓名）及品牌创立时间</w:t>
            </w:r>
          </w:p>
        </w:tc>
      </w:tr>
      <w:tr w:rsidR="00157C84" w14:paraId="267F2D13" w14:textId="77777777" w:rsidTr="00F338BB">
        <w:trPr>
          <w:trHeight w:hRule="exact" w:val="564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7D4" w14:textId="77777777" w:rsidR="00157C84" w:rsidRPr="00A30ECF" w:rsidRDefault="00157C84" w:rsidP="00631E58">
            <w:pPr>
              <w:spacing w:line="280" w:lineRule="exact"/>
              <w:rPr>
                <w:rFonts w:ascii="宋体" w:cs="Arial Unicode MS"/>
                <w:color w:val="000000"/>
                <w:szCs w:val="21"/>
                <w:u w:color="000000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C29E" w14:textId="77777777" w:rsidR="00157C84" w:rsidRDefault="00157C84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F1F4" w14:textId="77777777" w:rsidR="00157C84" w:rsidRDefault="00157C84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ED36" w14:textId="77777777" w:rsidR="00157C84" w:rsidRDefault="00157C84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16F78" w14:paraId="27A291D4" w14:textId="77777777" w:rsidTr="00157C84">
        <w:trPr>
          <w:trHeight w:hRule="exact" w:val="583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0080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  <w:p w14:paraId="73AD1D17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FF74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E7F9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0556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16F78" w14:paraId="6B1AACCF" w14:textId="77777777" w:rsidTr="00157C84">
        <w:trPr>
          <w:trHeight w:hRule="exact" w:val="567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46D6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 话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4AE5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1426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D170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BB82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53F4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7681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1BEA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16F78" w14:paraId="31885FCE" w14:textId="77777777" w:rsidTr="00157C84">
        <w:trPr>
          <w:trHeight w:hRule="exact" w:val="567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6201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B448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E1A1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D586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4F38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F382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85BC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7062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16F78" w14:paraId="454E520F" w14:textId="77777777" w:rsidTr="00157C84">
        <w:trPr>
          <w:trHeight w:hRule="exact" w:val="567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3395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BB7C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7483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B815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C615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0646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5B75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81E7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16F78" w14:paraId="60172C17" w14:textId="77777777" w:rsidTr="00631E58">
        <w:trPr>
          <w:trHeight w:hRule="exact" w:val="747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ECCD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企业简介</w:t>
            </w:r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F22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（可另纸书写或提供企业宣传画册）</w:t>
            </w:r>
          </w:p>
        </w:tc>
      </w:tr>
      <w:tr w:rsidR="00416F78" w14:paraId="6735E9C7" w14:textId="77777777" w:rsidTr="00631E58">
        <w:trPr>
          <w:trHeight w:hRule="exact" w:val="112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45CB" w14:textId="77777777" w:rsidR="00416F78" w:rsidRDefault="00416F78" w:rsidP="00157C8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原创设计师品牌在行业的</w:t>
            </w:r>
            <w:r w:rsidR="00157C84">
              <w:rPr>
                <w:rFonts w:ascii="宋体" w:hAnsi="宋体" w:hint="eastAsia"/>
                <w:szCs w:val="21"/>
              </w:rPr>
              <w:t>特点</w:t>
            </w:r>
            <w:r w:rsidR="00157C84">
              <w:rPr>
                <w:rFonts w:ascii="宋体" w:hAnsi="宋体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>优势</w:t>
            </w:r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7BFA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（可另纸书写）</w:t>
            </w:r>
          </w:p>
        </w:tc>
      </w:tr>
      <w:tr w:rsidR="00416F78" w14:paraId="6B36C6B1" w14:textId="77777777" w:rsidTr="00631E58">
        <w:trPr>
          <w:trHeight w:hRule="exact" w:val="52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6DD5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457F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（可另纸书写）</w:t>
            </w:r>
          </w:p>
        </w:tc>
      </w:tr>
      <w:tr w:rsidR="00416F78" w14:paraId="3CB1AE9A" w14:textId="77777777" w:rsidTr="00631E58">
        <w:trPr>
          <w:trHeight w:hRule="exact" w:val="41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5EED" w14:textId="77777777" w:rsidR="00416F78" w:rsidRDefault="00416F78" w:rsidP="00631E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企业员工数量</w:t>
            </w:r>
          </w:p>
        </w:tc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7B65" w14:textId="77777777" w:rsidR="00416F78" w:rsidRDefault="00416F78" w:rsidP="00631E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16F78" w14:paraId="3EA338F2" w14:textId="77777777" w:rsidTr="00631E58">
        <w:trPr>
          <w:trHeight w:val="557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2CC8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自营店铺数量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982B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AD93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店铺总经营面积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EEF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16F78" w14:paraId="3A62BF06" w14:textId="77777777" w:rsidTr="00631E58">
        <w:trPr>
          <w:trHeight w:hRule="exact" w:val="413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78C1" w14:textId="77777777" w:rsidR="00416F78" w:rsidRDefault="00416F78" w:rsidP="00631E58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加盟店铺数量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399D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0A0A" w14:textId="77777777" w:rsidR="00416F78" w:rsidRDefault="00416F78" w:rsidP="00631E58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店铺总经营面积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D87C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157C84" w14:paraId="1787C8D3" w14:textId="77777777" w:rsidTr="008B0804">
        <w:trPr>
          <w:trHeight w:hRule="exact" w:val="413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728EF" w14:textId="77777777" w:rsidR="00157C84" w:rsidRDefault="00157C84" w:rsidP="00631E58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销售</w:t>
            </w:r>
            <w:r>
              <w:rPr>
                <w:rFonts w:ascii="宋体"/>
                <w:szCs w:val="21"/>
              </w:rPr>
              <w:t>渠道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5E46" w14:textId="77777777" w:rsidR="00157C84" w:rsidRDefault="00157C84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线上</w:t>
            </w:r>
            <w:r>
              <w:rPr>
                <w:rFonts w:ascii="宋体"/>
                <w:szCs w:val="21"/>
              </w:rPr>
              <w:t>销售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F6A3C" w14:textId="77777777" w:rsidR="00157C84" w:rsidRDefault="00157C84" w:rsidP="00631E58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销售比例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7296" w14:textId="77777777" w:rsidR="00157C84" w:rsidRDefault="00157C84" w:rsidP="00157C84">
            <w:pPr>
              <w:spacing w:line="280" w:lineRule="exact"/>
              <w:ind w:firstLineChars="1250" w:firstLine="2257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%</w:t>
            </w:r>
          </w:p>
        </w:tc>
      </w:tr>
      <w:tr w:rsidR="00157C84" w14:paraId="60802C99" w14:textId="77777777" w:rsidTr="008B0804">
        <w:trPr>
          <w:trHeight w:hRule="exact" w:val="413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00272" w14:textId="77777777" w:rsidR="00157C84" w:rsidRDefault="00157C84" w:rsidP="00631E58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A74D" w14:textId="77777777" w:rsidR="00157C84" w:rsidRDefault="00157C84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线下销售</w:t>
            </w: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37A7" w14:textId="77777777" w:rsidR="00157C84" w:rsidRDefault="00157C84" w:rsidP="00631E58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ACC2" w14:textId="77777777" w:rsidR="00157C84" w:rsidRDefault="00157C84" w:rsidP="00157C84">
            <w:pPr>
              <w:spacing w:line="280" w:lineRule="exact"/>
              <w:ind w:firstLineChars="1250" w:firstLine="2257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%</w:t>
            </w:r>
          </w:p>
        </w:tc>
      </w:tr>
      <w:tr w:rsidR="00416F78" w14:paraId="6F094742" w14:textId="77777777" w:rsidTr="00631E58">
        <w:trPr>
          <w:trHeight w:hRule="exact" w:val="111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DB2B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</w:t>
            </w:r>
            <w:r>
              <w:rPr>
                <w:rFonts w:ascii="宋体"/>
                <w:szCs w:val="21"/>
              </w:rPr>
              <w:t>22</w:t>
            </w:r>
            <w:r>
              <w:rPr>
                <w:rFonts w:ascii="宋体" w:hint="eastAsia"/>
                <w:szCs w:val="21"/>
              </w:rPr>
              <w:t>年品牌</w:t>
            </w:r>
          </w:p>
          <w:p w14:paraId="0353D572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销售营收总额</w:t>
            </w:r>
          </w:p>
          <w:p w14:paraId="42301B34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（单位：万元））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7ADA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953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</w:t>
            </w:r>
            <w:r>
              <w:rPr>
                <w:rFonts w:ascii="宋体"/>
                <w:szCs w:val="21"/>
              </w:rPr>
              <w:t>22</w:t>
            </w:r>
            <w:r>
              <w:rPr>
                <w:rFonts w:ascii="宋体" w:hint="eastAsia"/>
                <w:szCs w:val="21"/>
              </w:rPr>
              <w:t>年品牌</w:t>
            </w:r>
          </w:p>
          <w:p w14:paraId="75C93D9B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销售总件数</w:t>
            </w:r>
          </w:p>
          <w:p w14:paraId="444D55F3" w14:textId="77777777" w:rsidR="00416F78" w:rsidRDefault="00416F78" w:rsidP="00631E58">
            <w:pPr>
              <w:spacing w:line="280" w:lineRule="exact"/>
              <w:ind w:firstLineChars="100" w:firstLine="181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（单位：万件）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21D1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16F78" w14:paraId="664EAFA6" w14:textId="77777777" w:rsidTr="00631E58">
        <w:trPr>
          <w:trHeight w:hRule="exact" w:val="1273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43D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</w:t>
            </w:r>
            <w:r>
              <w:rPr>
                <w:rFonts w:ascii="宋体"/>
                <w:szCs w:val="21"/>
              </w:rPr>
              <w:t>23</w:t>
            </w:r>
            <w:r>
              <w:rPr>
                <w:rFonts w:ascii="宋体" w:hint="eastAsia"/>
                <w:szCs w:val="21"/>
              </w:rPr>
              <w:t>年1-6月</w:t>
            </w:r>
          </w:p>
          <w:p w14:paraId="574C9C57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品牌</w:t>
            </w:r>
          </w:p>
          <w:p w14:paraId="311689D3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销售营收总额</w:t>
            </w:r>
          </w:p>
          <w:p w14:paraId="48B243C9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（单位：万元））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5194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999F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</w:t>
            </w:r>
            <w:r>
              <w:rPr>
                <w:rFonts w:ascii="宋体"/>
                <w:szCs w:val="21"/>
              </w:rPr>
              <w:t>23</w:t>
            </w:r>
            <w:r>
              <w:rPr>
                <w:rFonts w:ascii="宋体" w:hint="eastAsia"/>
                <w:szCs w:val="21"/>
              </w:rPr>
              <w:t>年1-6月</w:t>
            </w:r>
          </w:p>
          <w:p w14:paraId="2D97302B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品牌</w:t>
            </w:r>
          </w:p>
          <w:p w14:paraId="1C1FBF6F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销售总件数</w:t>
            </w:r>
          </w:p>
          <w:p w14:paraId="08FFC8B0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（单位：万件））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C6BA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16F78" w14:paraId="1D4A92B2" w14:textId="77777777" w:rsidTr="00631E58">
        <w:trPr>
          <w:trHeight w:hRule="exact" w:val="864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6A96" w14:textId="77777777" w:rsidR="00157C84" w:rsidRDefault="00157C84" w:rsidP="00157C8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</w:t>
            </w:r>
            <w:r>
              <w:rPr>
                <w:rFonts w:ascii="宋体"/>
                <w:szCs w:val="21"/>
              </w:rPr>
              <w:t>22</w:t>
            </w:r>
            <w:r>
              <w:rPr>
                <w:rFonts w:ascii="宋体" w:hint="eastAsia"/>
                <w:szCs w:val="21"/>
              </w:rPr>
              <w:t>-20</w:t>
            </w:r>
            <w:r>
              <w:rPr>
                <w:rFonts w:ascii="宋体"/>
                <w:szCs w:val="21"/>
              </w:rPr>
              <w:t>23</w:t>
            </w:r>
            <w:r>
              <w:rPr>
                <w:rFonts w:ascii="宋体" w:hint="eastAsia"/>
                <w:szCs w:val="21"/>
              </w:rPr>
              <w:t>年</w:t>
            </w:r>
            <w:r w:rsidRPr="00157C84">
              <w:rPr>
                <w:rFonts w:ascii="宋体" w:hint="eastAsia"/>
                <w:szCs w:val="21"/>
              </w:rPr>
              <w:t>利税总额</w:t>
            </w:r>
          </w:p>
          <w:p w14:paraId="11C7034B" w14:textId="77777777" w:rsidR="00416F78" w:rsidRDefault="00157C84" w:rsidP="00157C8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57C84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单位</w:t>
            </w:r>
            <w:r>
              <w:rPr>
                <w:rFonts w:ascii="宋体"/>
                <w:szCs w:val="21"/>
              </w:rPr>
              <w:t>：</w:t>
            </w:r>
            <w:r w:rsidRPr="00157C84">
              <w:rPr>
                <w:rFonts w:ascii="宋体" w:hint="eastAsia"/>
                <w:szCs w:val="21"/>
              </w:rPr>
              <w:t>万元）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FF08" w14:textId="77777777" w:rsidR="00416F78" w:rsidRDefault="00416F78" w:rsidP="00631E5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A4E2" w14:textId="77777777" w:rsidR="00416F78" w:rsidRDefault="00416F78" w:rsidP="00416F7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</w:t>
            </w:r>
            <w:r>
              <w:rPr>
                <w:rFonts w:ascii="宋体"/>
                <w:szCs w:val="21"/>
              </w:rPr>
              <w:t>22</w:t>
            </w:r>
            <w:r>
              <w:rPr>
                <w:rFonts w:ascii="宋体" w:hint="eastAsia"/>
                <w:szCs w:val="21"/>
              </w:rPr>
              <w:t>-20</w:t>
            </w:r>
            <w:r>
              <w:rPr>
                <w:rFonts w:ascii="宋体"/>
                <w:szCs w:val="21"/>
              </w:rPr>
              <w:t>23</w:t>
            </w:r>
            <w:r>
              <w:rPr>
                <w:rFonts w:ascii="宋体" w:hint="eastAsia"/>
                <w:szCs w:val="21"/>
              </w:rPr>
              <w:t>年同比增长率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36CF" w14:textId="77777777" w:rsidR="00416F78" w:rsidRDefault="00416F78" w:rsidP="00631E58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416F78" w14:paraId="71629739" w14:textId="77777777" w:rsidTr="00631E58">
        <w:trPr>
          <w:trHeight w:val="1088"/>
          <w:jc w:val="center"/>
        </w:trPr>
        <w:tc>
          <w:tcPr>
            <w:tcW w:w="9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74EE" w14:textId="77777777" w:rsidR="00416F78" w:rsidRDefault="00416F78" w:rsidP="00631E58">
            <w:pPr>
              <w:widowControl/>
              <w:spacing w:line="280" w:lineRule="exact"/>
              <w:rPr>
                <w:rFonts w:ascii="宋体" w:cs="仿宋"/>
                <w:bCs/>
                <w:szCs w:val="21"/>
              </w:rPr>
            </w:pPr>
          </w:p>
          <w:p w14:paraId="4D94A620" w14:textId="77777777" w:rsidR="00416F78" w:rsidRDefault="00416F78" w:rsidP="00631E58">
            <w:pPr>
              <w:widowControl/>
              <w:spacing w:line="280" w:lineRule="exact"/>
              <w:jc w:val="center"/>
              <w:rPr>
                <w:rFonts w:asci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本企业承诺所填报内容属实。</w:t>
            </w:r>
          </w:p>
          <w:p w14:paraId="5AB60765" w14:textId="77777777" w:rsidR="00416F78" w:rsidRDefault="00416F78" w:rsidP="00631E58">
            <w:pPr>
              <w:widowControl/>
              <w:spacing w:line="280" w:lineRule="exact"/>
              <w:ind w:firstLineChars="3600" w:firstLine="6499"/>
              <w:jc w:val="center"/>
              <w:rPr>
                <w:rFonts w:ascii="宋体" w:cs="仿宋"/>
                <w:bCs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负责人签字：</w:t>
            </w:r>
          </w:p>
          <w:p w14:paraId="14468B81" w14:textId="77777777" w:rsidR="00416F78" w:rsidRDefault="00416F78" w:rsidP="00631E58">
            <w:pPr>
              <w:spacing w:line="280" w:lineRule="exact"/>
              <w:ind w:firstLineChars="3550" w:firstLine="6409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仿宋" w:hint="eastAsia"/>
                <w:bCs/>
                <w:szCs w:val="21"/>
              </w:rPr>
              <w:t>（盖章）</w:t>
            </w:r>
            <w:r>
              <w:rPr>
                <w:rFonts w:ascii="宋体" w:hAnsi="宋体" w:cs="仿宋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仿宋" w:hint="eastAsia"/>
                <w:bCs/>
                <w:szCs w:val="21"/>
              </w:rPr>
              <w:t>年</w:t>
            </w:r>
            <w:r>
              <w:rPr>
                <w:rFonts w:ascii="宋体" w:hAnsi="宋体" w:cs="仿宋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cs="仿宋" w:hint="eastAsia"/>
                <w:bCs/>
                <w:szCs w:val="21"/>
              </w:rPr>
              <w:t>月</w:t>
            </w:r>
            <w:r>
              <w:rPr>
                <w:rFonts w:ascii="宋体" w:hAnsi="宋体" w:cs="仿宋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cs="仿宋" w:hint="eastAsia"/>
                <w:bCs/>
                <w:szCs w:val="21"/>
              </w:rPr>
              <w:t>日</w:t>
            </w:r>
          </w:p>
        </w:tc>
      </w:tr>
    </w:tbl>
    <w:p w14:paraId="1954BC28" w14:textId="77777777" w:rsidR="00D942DD" w:rsidRPr="00416F78" w:rsidRDefault="00D942DD" w:rsidP="009F0F2D">
      <w:pPr>
        <w:rPr>
          <w:rFonts w:ascii="仿宋" w:eastAsia="仿宋" w:hAnsi="仿宋"/>
          <w:sz w:val="28"/>
          <w:szCs w:val="28"/>
        </w:rPr>
      </w:pPr>
    </w:p>
    <w:sectPr w:rsidR="00D942DD" w:rsidRPr="00416F78" w:rsidSect="008737B8">
      <w:footerReference w:type="default" r:id="rId6"/>
      <w:endnotePr>
        <w:numFmt w:val="ideographDigital"/>
      </w:endnotePr>
      <w:pgSz w:w="11905" w:h="16837"/>
      <w:pgMar w:top="1304" w:right="1304" w:bottom="1304" w:left="1304" w:header="851" w:footer="851" w:gutter="0"/>
      <w:pgNumType w:fmt="numberInDash"/>
      <w:cols w:space="720"/>
      <w:docGrid w:type="linesAndChars" w:linePitch="449" w:charSpace="-6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5706" w14:textId="77777777" w:rsidR="008C6E68" w:rsidRDefault="008C6E68" w:rsidP="00D942DD">
      <w:r>
        <w:separator/>
      </w:r>
    </w:p>
  </w:endnote>
  <w:endnote w:type="continuationSeparator" w:id="0">
    <w:p w14:paraId="5B9E168C" w14:textId="77777777" w:rsidR="008C6E68" w:rsidRDefault="008C6E68" w:rsidP="00D9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80D7" w14:textId="77777777" w:rsidR="00426684" w:rsidRDefault="00426684">
    <w:pPr>
      <w:pStyle w:val="a5"/>
      <w:jc w:val="center"/>
      <w:rPr>
        <w:rFonts w:ascii="仿宋" w:eastAsia="仿宋" w:hAnsi="仿宋"/>
        <w:sz w:val="32"/>
        <w:szCs w:val="32"/>
      </w:rPr>
    </w:pPr>
    <w:r>
      <w:rPr>
        <w:rFonts w:ascii="仿宋" w:eastAsia="仿宋" w:hAnsi="仿宋"/>
        <w:sz w:val="32"/>
        <w:szCs w:val="32"/>
      </w:rPr>
      <w:fldChar w:fldCharType="begin"/>
    </w:r>
    <w:r>
      <w:rPr>
        <w:rFonts w:ascii="仿宋" w:eastAsia="仿宋" w:hAnsi="仿宋"/>
        <w:sz w:val="32"/>
        <w:szCs w:val="32"/>
      </w:rPr>
      <w:instrText>PAGE   \* MERGEFORMAT</w:instrText>
    </w:r>
    <w:r>
      <w:rPr>
        <w:rFonts w:ascii="仿宋" w:eastAsia="仿宋" w:hAnsi="仿宋"/>
        <w:sz w:val="32"/>
        <w:szCs w:val="32"/>
      </w:rPr>
      <w:fldChar w:fldCharType="separate"/>
    </w:r>
    <w:r w:rsidR="001E13FC" w:rsidRPr="001E13FC">
      <w:rPr>
        <w:rFonts w:ascii="仿宋" w:eastAsia="仿宋" w:hAnsi="仿宋"/>
        <w:noProof/>
        <w:sz w:val="32"/>
        <w:szCs w:val="32"/>
        <w:lang w:val="zh-CN"/>
      </w:rPr>
      <w:t>-</w:t>
    </w:r>
    <w:r w:rsidR="001E13FC">
      <w:rPr>
        <w:rFonts w:ascii="仿宋" w:eastAsia="仿宋" w:hAnsi="仿宋"/>
        <w:noProof/>
        <w:sz w:val="32"/>
        <w:szCs w:val="32"/>
      </w:rPr>
      <w:t xml:space="preserve"> 5 -</w:t>
    </w:r>
    <w:r>
      <w:rPr>
        <w:rFonts w:ascii="仿宋" w:eastAsia="仿宋" w:hAnsi="仿宋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D86F" w14:textId="77777777" w:rsidR="008C6E68" w:rsidRDefault="008C6E68" w:rsidP="00D942DD">
      <w:r>
        <w:separator/>
      </w:r>
    </w:p>
  </w:footnote>
  <w:footnote w:type="continuationSeparator" w:id="0">
    <w:p w14:paraId="0EA73F7E" w14:textId="77777777" w:rsidR="008C6E68" w:rsidRDefault="008C6E68" w:rsidP="00D94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ideographDigit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2B"/>
    <w:rsid w:val="0002032B"/>
    <w:rsid w:val="00157C84"/>
    <w:rsid w:val="001E13FC"/>
    <w:rsid w:val="00416F78"/>
    <w:rsid w:val="00426684"/>
    <w:rsid w:val="0043444C"/>
    <w:rsid w:val="00484C0F"/>
    <w:rsid w:val="00490E3B"/>
    <w:rsid w:val="006A4CE1"/>
    <w:rsid w:val="008C6E68"/>
    <w:rsid w:val="0094228C"/>
    <w:rsid w:val="009F0F2D"/>
    <w:rsid w:val="00A95E25"/>
    <w:rsid w:val="00D92983"/>
    <w:rsid w:val="00D942DD"/>
    <w:rsid w:val="00F4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3EF26"/>
  <w15:chartTrackingRefBased/>
  <w15:docId w15:val="{DF42CE58-41CD-4C4F-BB93-2EC6EFC4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42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94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942D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16F7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16F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澌铭 马</cp:lastModifiedBy>
  <cp:revision>3</cp:revision>
  <cp:lastPrinted>2023-09-27T08:23:00Z</cp:lastPrinted>
  <dcterms:created xsi:type="dcterms:W3CDTF">2023-09-27T08:24:00Z</dcterms:created>
  <dcterms:modified xsi:type="dcterms:W3CDTF">2023-09-27T08:24:00Z</dcterms:modified>
</cp:coreProperties>
</file>